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5572" w14:textId="04907607" w:rsidR="00AF337F" w:rsidRPr="00FB7C58" w:rsidRDefault="00955342" w:rsidP="00221646">
      <w:pPr>
        <w:pStyle w:val="Default"/>
        <w:jc w:val="center"/>
        <w:rPr>
          <w:rFonts w:ascii="Arial Black" w:hAnsi="Arial Black" w:cs="Arial"/>
          <w:b/>
          <w:bCs/>
        </w:rPr>
      </w:pPr>
      <w:r w:rsidRPr="00FB7C58">
        <w:rPr>
          <w:rFonts w:ascii="Arial Black" w:hAnsi="Arial Black" w:cs="Arial"/>
          <w:b/>
          <w:bCs/>
        </w:rPr>
        <w:t xml:space="preserve">Expert </w:t>
      </w:r>
      <w:proofErr w:type="spellStart"/>
      <w:r w:rsidRPr="00FB7C58">
        <w:rPr>
          <w:rFonts w:ascii="Arial Black" w:hAnsi="Arial Black" w:cs="Arial"/>
          <w:b/>
          <w:bCs/>
        </w:rPr>
        <w:t>Consultation</w:t>
      </w:r>
      <w:proofErr w:type="spellEnd"/>
      <w:r w:rsidRPr="00FB7C58">
        <w:rPr>
          <w:rFonts w:ascii="Arial Black" w:hAnsi="Arial Black" w:cs="Arial"/>
          <w:b/>
          <w:bCs/>
        </w:rPr>
        <w:t xml:space="preserve"> </w:t>
      </w:r>
      <w:proofErr w:type="spellStart"/>
      <w:r w:rsidRPr="00FB7C58">
        <w:rPr>
          <w:rFonts w:ascii="Arial Black" w:hAnsi="Arial Black" w:cs="Arial"/>
          <w:b/>
          <w:bCs/>
        </w:rPr>
        <w:t>Form</w:t>
      </w:r>
      <w:proofErr w:type="spellEnd"/>
      <w:r w:rsidRPr="00FB7C58">
        <w:rPr>
          <w:rFonts w:ascii="Arial Black" w:hAnsi="Arial Black" w:cs="Arial"/>
          <w:b/>
          <w:bCs/>
        </w:rPr>
        <w:t xml:space="preserve"> – </w:t>
      </w:r>
      <w:proofErr w:type="spellStart"/>
      <w:r w:rsidRPr="00FB7C58">
        <w:rPr>
          <w:rFonts w:ascii="Arial Black" w:hAnsi="Arial Black" w:cs="Arial"/>
          <w:b/>
          <w:bCs/>
        </w:rPr>
        <w:t>Template</w:t>
      </w:r>
      <w:proofErr w:type="spellEnd"/>
    </w:p>
    <w:p w14:paraId="173824A3" w14:textId="77777777" w:rsidR="00955342" w:rsidRPr="00FB7C58" w:rsidRDefault="00955342" w:rsidP="00221646">
      <w:pPr>
        <w:pStyle w:val="Default"/>
        <w:jc w:val="center"/>
        <w:rPr>
          <w:rFonts w:ascii="Arial Black" w:hAnsi="Arial Black" w:cs="Arial"/>
          <w:b/>
          <w:bCs/>
        </w:rPr>
      </w:pPr>
    </w:p>
    <w:p w14:paraId="405BF462" w14:textId="647CD663" w:rsidR="00955342" w:rsidRPr="00FB7C58" w:rsidRDefault="00955342" w:rsidP="00221646">
      <w:pPr>
        <w:pStyle w:val="Default"/>
        <w:jc w:val="center"/>
        <w:rPr>
          <w:rFonts w:ascii="Arial Black" w:hAnsi="Arial Black" w:cs="Arial"/>
          <w:b/>
          <w:bCs/>
          <w:lang w:val="en-US"/>
        </w:rPr>
      </w:pPr>
      <w:r w:rsidRPr="00FB7C58">
        <w:rPr>
          <w:rFonts w:ascii="Arial Black" w:hAnsi="Arial Black" w:cs="Arial"/>
          <w:b/>
          <w:bCs/>
          <w:lang w:val="en-US"/>
        </w:rPr>
        <w:t>Energy Transition Audit Guide for Supreme Audit Institutions</w:t>
      </w:r>
    </w:p>
    <w:p w14:paraId="005A525A" w14:textId="77777777" w:rsidR="00955342" w:rsidRPr="00955342" w:rsidRDefault="00955342" w:rsidP="00DE597B">
      <w:pPr>
        <w:pStyle w:val="Default"/>
        <w:rPr>
          <w:rFonts w:ascii="Arial" w:hAnsi="Arial" w:cs="Arial"/>
          <w:sz w:val="22"/>
          <w:szCs w:val="22"/>
          <w:lang w:val="en-US"/>
        </w:rPr>
      </w:pPr>
    </w:p>
    <w:p w14:paraId="7AA3F639" w14:textId="77777777" w:rsidR="00955342" w:rsidRPr="00955342" w:rsidRDefault="00955342" w:rsidP="00DE597B">
      <w:pPr>
        <w:pStyle w:val="Default"/>
        <w:rPr>
          <w:rFonts w:ascii="Arial" w:hAnsi="Arial" w:cs="Arial"/>
          <w:sz w:val="22"/>
          <w:szCs w:val="22"/>
          <w:lang w:val="en-US"/>
        </w:rPr>
      </w:pPr>
    </w:p>
    <w:p w14:paraId="37147F47" w14:textId="53BAA43B" w:rsidR="00B65E44" w:rsidRPr="00FB7C58" w:rsidRDefault="00403DA2" w:rsidP="00B65E44">
      <w:pPr>
        <w:pStyle w:val="Default"/>
        <w:jc w:val="both"/>
        <w:rPr>
          <w:rFonts w:ascii="Arial" w:hAnsi="Arial" w:cs="Arial"/>
          <w:b/>
          <w:bCs/>
          <w:u w:val="single"/>
          <w:lang w:val="en-US"/>
        </w:rPr>
      </w:pPr>
      <w:r w:rsidRPr="00FB7C58">
        <w:rPr>
          <w:rFonts w:ascii="Arial" w:hAnsi="Arial" w:cs="Arial"/>
          <w:b/>
          <w:bCs/>
          <w:u w:val="single"/>
          <w:lang w:val="en-US"/>
        </w:rPr>
        <w:t>Background</w:t>
      </w:r>
    </w:p>
    <w:p w14:paraId="2E9E2742" w14:textId="77777777" w:rsidR="00B65E44" w:rsidRPr="00FB7C58" w:rsidRDefault="00B65E44" w:rsidP="00B65E44">
      <w:pPr>
        <w:pStyle w:val="Default"/>
        <w:jc w:val="both"/>
        <w:rPr>
          <w:rFonts w:ascii="Arial" w:hAnsi="Arial" w:cs="Arial"/>
          <w:lang w:val="en-US"/>
        </w:rPr>
      </w:pPr>
    </w:p>
    <w:p w14:paraId="314CA11C" w14:textId="4A7FDCFB" w:rsidR="00B728B0" w:rsidRPr="00B728B0" w:rsidRDefault="00B728B0" w:rsidP="00B728B0">
      <w:pPr>
        <w:pStyle w:val="Default"/>
        <w:jc w:val="both"/>
        <w:rPr>
          <w:rFonts w:ascii="Arial" w:hAnsi="Arial" w:cs="Arial"/>
          <w:lang w:val="en-US"/>
        </w:rPr>
      </w:pPr>
      <w:r w:rsidRPr="00B728B0">
        <w:rPr>
          <w:rFonts w:ascii="Arial" w:hAnsi="Arial" w:cs="Arial"/>
          <w:lang w:val="en-US"/>
        </w:rPr>
        <w:t xml:space="preserve">This Supreme Audit Institution is conducting an Operational Audit to assess the maturity of public policies and governmental initiatives for energy transition in the country. Given the broad nature of this topic, the audit will focus its analysis on the most relevant aspects. Thus, considering your leading role in this matter, the organization you represent is invited to assist in defining and prioritizing this scope. The </w:t>
      </w:r>
      <w:r w:rsidRPr="00FB7C58">
        <w:rPr>
          <w:rFonts w:ascii="Arial" w:hAnsi="Arial" w:cs="Arial"/>
          <w:lang w:val="en-US"/>
        </w:rPr>
        <w:t>goal</w:t>
      </w:r>
      <w:r w:rsidRPr="00B728B0">
        <w:rPr>
          <w:rFonts w:ascii="Arial" w:hAnsi="Arial" w:cs="Arial"/>
          <w:lang w:val="en-US"/>
        </w:rPr>
        <w:t xml:space="preserve"> of the audit is to obtain analyses, conclusions, and proposals for actions that add value to the government, the private sector, academia, and other segments of society.</w:t>
      </w:r>
    </w:p>
    <w:p w14:paraId="339556AF" w14:textId="77777777" w:rsidR="00B728B0" w:rsidRPr="00FB7C58" w:rsidRDefault="00B728B0" w:rsidP="00B728B0">
      <w:pPr>
        <w:pStyle w:val="Default"/>
        <w:jc w:val="both"/>
        <w:rPr>
          <w:rFonts w:ascii="Arial" w:hAnsi="Arial" w:cs="Arial"/>
          <w:lang w:val="en-US"/>
        </w:rPr>
      </w:pPr>
    </w:p>
    <w:p w14:paraId="63CD7F32" w14:textId="74672222" w:rsidR="00B728B0" w:rsidRPr="00FB7C58" w:rsidRDefault="00B728B0" w:rsidP="00B728B0">
      <w:pPr>
        <w:pStyle w:val="Default"/>
        <w:jc w:val="both"/>
        <w:rPr>
          <w:rFonts w:ascii="Arial" w:hAnsi="Arial" w:cs="Arial"/>
          <w:lang w:val="en-US"/>
        </w:rPr>
      </w:pPr>
      <w:r w:rsidRPr="00B728B0">
        <w:rPr>
          <w:rFonts w:ascii="Arial" w:hAnsi="Arial" w:cs="Arial"/>
          <w:lang w:val="en-US"/>
        </w:rPr>
        <w:t>In the following sections, your organization is invited to provide input on the main weaknesses and threats related to governmental action for energy transition. Here, we clarify the distinction between the terms:</w:t>
      </w:r>
    </w:p>
    <w:p w14:paraId="0286473A" w14:textId="77777777" w:rsidR="00B728B0" w:rsidRPr="00B728B0" w:rsidRDefault="00B728B0" w:rsidP="00B728B0">
      <w:pPr>
        <w:pStyle w:val="Default"/>
        <w:jc w:val="both"/>
        <w:rPr>
          <w:rFonts w:ascii="Arial" w:hAnsi="Arial" w:cs="Arial"/>
          <w:lang w:val="en-US"/>
        </w:rPr>
      </w:pPr>
    </w:p>
    <w:p w14:paraId="5D957AB4" w14:textId="77777777" w:rsidR="00B728B0" w:rsidRPr="00FB7C58" w:rsidRDefault="00B728B0" w:rsidP="00B728B0">
      <w:pPr>
        <w:pStyle w:val="Default"/>
        <w:jc w:val="both"/>
        <w:rPr>
          <w:rFonts w:ascii="Arial" w:hAnsi="Arial" w:cs="Arial"/>
          <w:lang w:val="en-US"/>
        </w:rPr>
      </w:pPr>
      <w:r w:rsidRPr="00B728B0">
        <w:rPr>
          <w:rFonts w:ascii="Arial" w:hAnsi="Arial" w:cs="Arial"/>
          <w:b/>
          <w:bCs/>
          <w:lang w:val="en-US"/>
        </w:rPr>
        <w:t>'Weaknesses'</w:t>
      </w:r>
      <w:r w:rsidRPr="00B728B0">
        <w:rPr>
          <w:rFonts w:ascii="Arial" w:hAnsi="Arial" w:cs="Arial"/>
          <w:lang w:val="en-US"/>
        </w:rPr>
        <w:t xml:space="preserve"> refer to the internal environment of the public sector, specifically concerning government actions. This includes topics related to institutionalization, governance, public policies, investments, financing, regulation, among others.</w:t>
      </w:r>
    </w:p>
    <w:p w14:paraId="2ED0ED56" w14:textId="77777777" w:rsidR="00B728B0" w:rsidRPr="00B728B0" w:rsidRDefault="00B728B0" w:rsidP="00B728B0">
      <w:pPr>
        <w:pStyle w:val="Default"/>
        <w:jc w:val="both"/>
        <w:rPr>
          <w:rFonts w:ascii="Arial" w:hAnsi="Arial" w:cs="Arial"/>
          <w:lang w:val="en-US"/>
        </w:rPr>
      </w:pPr>
    </w:p>
    <w:p w14:paraId="4A91278D" w14:textId="77777777" w:rsidR="00B728B0" w:rsidRPr="00B728B0" w:rsidRDefault="00B728B0" w:rsidP="00B728B0">
      <w:pPr>
        <w:pStyle w:val="Default"/>
        <w:jc w:val="both"/>
        <w:rPr>
          <w:rFonts w:ascii="Arial" w:hAnsi="Arial" w:cs="Arial"/>
          <w:lang w:val="en-US"/>
        </w:rPr>
      </w:pPr>
      <w:r w:rsidRPr="00B728B0">
        <w:rPr>
          <w:rFonts w:ascii="Arial" w:hAnsi="Arial" w:cs="Arial"/>
          <w:b/>
          <w:bCs/>
          <w:lang w:val="en-US"/>
        </w:rPr>
        <w:t>'Threats'</w:t>
      </w:r>
      <w:r w:rsidRPr="00B728B0">
        <w:rPr>
          <w:rFonts w:ascii="Arial" w:hAnsi="Arial" w:cs="Arial"/>
          <w:lang w:val="en-US"/>
        </w:rPr>
        <w:t xml:space="preserve"> refer to the external environment of the public sector. They may include aspects related to geopolitics, market trends (both national and international), technological challenges, social and cultural conditions, lack of public support, adverse economic conditions, environmental and natural risks, and so forth.</w:t>
      </w:r>
    </w:p>
    <w:p w14:paraId="75DB76BC" w14:textId="77777777" w:rsidR="00B728B0" w:rsidRPr="00FB7C58" w:rsidRDefault="00B728B0" w:rsidP="00B65E44">
      <w:pPr>
        <w:pStyle w:val="Default"/>
        <w:jc w:val="both"/>
        <w:rPr>
          <w:rFonts w:ascii="Arial" w:hAnsi="Arial" w:cs="Arial"/>
          <w:lang w:val="en-US"/>
        </w:rPr>
      </w:pPr>
    </w:p>
    <w:p w14:paraId="5148ECFD" w14:textId="7B8494FF" w:rsidR="0030342B" w:rsidRPr="0030342B" w:rsidRDefault="0030342B" w:rsidP="0030342B">
      <w:pPr>
        <w:pStyle w:val="Default"/>
        <w:jc w:val="both"/>
        <w:rPr>
          <w:rFonts w:ascii="Arial" w:hAnsi="Arial" w:cs="Arial"/>
          <w:b/>
          <w:bCs/>
          <w:lang w:val="en-US"/>
        </w:rPr>
      </w:pPr>
      <w:r w:rsidRPr="0030342B">
        <w:rPr>
          <w:rFonts w:ascii="Arial" w:hAnsi="Arial" w:cs="Arial"/>
          <w:b/>
          <w:bCs/>
          <w:lang w:val="en-US"/>
        </w:rPr>
        <w:t>Regarding the Form Completion</w:t>
      </w:r>
      <w:r w:rsidR="00D13F0C" w:rsidRPr="00FB7C58">
        <w:rPr>
          <w:rFonts w:ascii="Arial" w:hAnsi="Arial" w:cs="Arial"/>
          <w:b/>
          <w:bCs/>
          <w:lang w:val="en-US"/>
        </w:rPr>
        <w:t xml:space="preserve">, </w:t>
      </w:r>
      <w:r w:rsidR="0097556D" w:rsidRPr="00FB7C58">
        <w:rPr>
          <w:rFonts w:ascii="Arial" w:hAnsi="Arial" w:cs="Arial"/>
          <w:b/>
          <w:bCs/>
          <w:lang w:val="en-US"/>
        </w:rPr>
        <w:t xml:space="preserve">it </w:t>
      </w:r>
      <w:r w:rsidRPr="0030342B">
        <w:rPr>
          <w:rFonts w:ascii="Arial" w:hAnsi="Arial" w:cs="Arial"/>
          <w:b/>
          <w:bCs/>
          <w:lang w:val="en-US"/>
        </w:rPr>
        <w:t>contains the following sections:</w:t>
      </w:r>
    </w:p>
    <w:p w14:paraId="5DB22CAA" w14:textId="77777777" w:rsidR="0097556D" w:rsidRPr="00FB7C58" w:rsidRDefault="0097556D" w:rsidP="0030342B">
      <w:pPr>
        <w:pStyle w:val="Default"/>
        <w:jc w:val="both"/>
        <w:rPr>
          <w:rFonts w:ascii="Arial" w:hAnsi="Arial" w:cs="Arial"/>
          <w:b/>
          <w:bCs/>
        </w:rPr>
      </w:pPr>
    </w:p>
    <w:p w14:paraId="7CD71372" w14:textId="5F1FF283" w:rsidR="00E738F2" w:rsidRPr="00FB7C58" w:rsidRDefault="00F96E0F" w:rsidP="00197DCC">
      <w:pPr>
        <w:pStyle w:val="PargrafodaLista"/>
        <w:numPr>
          <w:ilvl w:val="0"/>
          <w:numId w:val="3"/>
        </w:numPr>
        <w:jc w:val="both"/>
        <w:rPr>
          <w:rFonts w:ascii="Arial" w:hAnsi="Arial" w:cs="Arial"/>
          <w:sz w:val="24"/>
          <w:szCs w:val="24"/>
          <w:lang w:val="en-US"/>
        </w:rPr>
      </w:pPr>
      <w:r>
        <w:rPr>
          <w:rFonts w:ascii="Arial" w:hAnsi="Arial" w:cs="Arial"/>
          <w:sz w:val="24"/>
          <w:szCs w:val="24"/>
          <w:lang w:val="en-US"/>
        </w:rPr>
        <w:t>R</w:t>
      </w:r>
      <w:r w:rsidR="00E738F2" w:rsidRPr="00FB7C58">
        <w:rPr>
          <w:rFonts w:ascii="Arial" w:hAnsi="Arial" w:cs="Arial"/>
          <w:sz w:val="24"/>
          <w:szCs w:val="24"/>
          <w:lang w:val="en-US"/>
        </w:rPr>
        <w:t>espondent</w:t>
      </w:r>
      <w:r>
        <w:rPr>
          <w:rFonts w:ascii="Arial" w:hAnsi="Arial" w:cs="Arial"/>
          <w:sz w:val="24"/>
          <w:szCs w:val="24"/>
          <w:lang w:val="en-US"/>
        </w:rPr>
        <w:t xml:space="preserve"> Identification</w:t>
      </w:r>
    </w:p>
    <w:p w14:paraId="65E9A508" w14:textId="77777777" w:rsidR="00234504" w:rsidRPr="00FB7C58" w:rsidRDefault="00234504" w:rsidP="00BA6D4C">
      <w:pPr>
        <w:pStyle w:val="Default"/>
        <w:jc w:val="both"/>
        <w:rPr>
          <w:rFonts w:ascii="Arial" w:hAnsi="Arial" w:cs="Arial"/>
          <w:lang w:val="en-US"/>
        </w:rPr>
      </w:pPr>
    </w:p>
    <w:p w14:paraId="71CA9E96" w14:textId="77777777" w:rsidR="00F03E91" w:rsidRPr="00FB7C58" w:rsidRDefault="00F03E91" w:rsidP="00197DCC">
      <w:pPr>
        <w:pStyle w:val="Default"/>
        <w:numPr>
          <w:ilvl w:val="0"/>
          <w:numId w:val="3"/>
        </w:numPr>
        <w:jc w:val="both"/>
        <w:rPr>
          <w:rFonts w:ascii="Arial" w:hAnsi="Arial" w:cs="Arial"/>
          <w:lang w:val="en"/>
        </w:rPr>
      </w:pPr>
      <w:r w:rsidRPr="00FB7C58">
        <w:rPr>
          <w:rFonts w:ascii="Arial" w:hAnsi="Arial" w:cs="Arial"/>
          <w:lang w:val="en"/>
        </w:rPr>
        <w:t>10 fields dedicated to 'Weaknesses'. Fill in as many fields as you consider relevant, leaving those that are not used blank.</w:t>
      </w:r>
    </w:p>
    <w:p w14:paraId="0532CDAB" w14:textId="77777777" w:rsidR="00F03E91" w:rsidRPr="00FB7C58" w:rsidRDefault="00F03E91" w:rsidP="00BA6D4C">
      <w:pPr>
        <w:pStyle w:val="Default"/>
        <w:jc w:val="both"/>
        <w:rPr>
          <w:rFonts w:ascii="Arial" w:hAnsi="Arial" w:cs="Arial"/>
          <w:lang w:val="en"/>
        </w:rPr>
      </w:pPr>
    </w:p>
    <w:p w14:paraId="0908BF43" w14:textId="77777777" w:rsidR="00F03E91" w:rsidRPr="00FB7C58" w:rsidRDefault="00F03E91" w:rsidP="00197DCC">
      <w:pPr>
        <w:pStyle w:val="Default"/>
        <w:numPr>
          <w:ilvl w:val="0"/>
          <w:numId w:val="3"/>
        </w:numPr>
        <w:jc w:val="both"/>
        <w:rPr>
          <w:rFonts w:ascii="Arial" w:hAnsi="Arial" w:cs="Arial"/>
          <w:lang w:val="en"/>
        </w:rPr>
      </w:pPr>
      <w:r w:rsidRPr="00FB7C58">
        <w:rPr>
          <w:rFonts w:ascii="Arial" w:hAnsi="Arial" w:cs="Arial"/>
          <w:lang w:val="en"/>
        </w:rPr>
        <w:t xml:space="preserve">10 fields dedicated to 'Threats'. Fill in as many fields as you consider relevant, leaving those that are not used blank. </w:t>
      </w:r>
    </w:p>
    <w:p w14:paraId="2F9E3246" w14:textId="77777777" w:rsidR="00F03E91" w:rsidRPr="00FB7C58" w:rsidRDefault="00F03E91" w:rsidP="00BA6D4C">
      <w:pPr>
        <w:pStyle w:val="Default"/>
        <w:jc w:val="both"/>
        <w:rPr>
          <w:rFonts w:ascii="Arial" w:hAnsi="Arial" w:cs="Arial"/>
          <w:lang w:val="en"/>
        </w:rPr>
      </w:pPr>
    </w:p>
    <w:p w14:paraId="62FB8576" w14:textId="77777777" w:rsidR="00F03E91" w:rsidRPr="00C77285" w:rsidRDefault="00F03E91" w:rsidP="00197DCC">
      <w:pPr>
        <w:pStyle w:val="Default"/>
        <w:numPr>
          <w:ilvl w:val="0"/>
          <w:numId w:val="3"/>
        </w:numPr>
        <w:jc w:val="both"/>
        <w:rPr>
          <w:rFonts w:ascii="Arial" w:hAnsi="Arial" w:cs="Arial"/>
          <w:lang w:val="en-US"/>
        </w:rPr>
      </w:pPr>
      <w:r w:rsidRPr="00FB7C58">
        <w:rPr>
          <w:rFonts w:ascii="Arial" w:hAnsi="Arial" w:cs="Arial"/>
          <w:lang w:val="en"/>
        </w:rPr>
        <w:t>The estimated time to complete the survey is just 8 minutes. We thank you in advance for your collaboration.</w:t>
      </w:r>
    </w:p>
    <w:p w14:paraId="3233D7F4" w14:textId="77777777" w:rsidR="00C77285" w:rsidRDefault="00C77285" w:rsidP="00C77285">
      <w:pPr>
        <w:pStyle w:val="PargrafodaLista"/>
        <w:rPr>
          <w:rFonts w:ascii="Arial" w:hAnsi="Arial" w:cs="Arial"/>
          <w:lang w:val="en-US"/>
        </w:rPr>
      </w:pPr>
    </w:p>
    <w:p w14:paraId="2F5D87EA" w14:textId="77777777" w:rsidR="00C77285" w:rsidRDefault="00C77285" w:rsidP="00C77285">
      <w:pPr>
        <w:pStyle w:val="Default"/>
        <w:jc w:val="both"/>
        <w:rPr>
          <w:rFonts w:ascii="Arial" w:hAnsi="Arial" w:cs="Arial"/>
          <w:lang w:val="en-US"/>
        </w:rPr>
      </w:pPr>
    </w:p>
    <w:p w14:paraId="6749BEE0" w14:textId="77777777" w:rsidR="00C77285" w:rsidRDefault="00C77285" w:rsidP="00C77285">
      <w:pPr>
        <w:pStyle w:val="Default"/>
        <w:jc w:val="both"/>
        <w:rPr>
          <w:rFonts w:ascii="Arial" w:hAnsi="Arial" w:cs="Arial"/>
          <w:lang w:val="en-US"/>
        </w:rPr>
      </w:pPr>
    </w:p>
    <w:p w14:paraId="2F9AA7A1" w14:textId="77777777" w:rsidR="00C77285" w:rsidRDefault="00C77285" w:rsidP="00C77285">
      <w:pPr>
        <w:pStyle w:val="Default"/>
        <w:jc w:val="both"/>
        <w:rPr>
          <w:rFonts w:ascii="Arial" w:hAnsi="Arial" w:cs="Arial"/>
          <w:lang w:val="en-US"/>
        </w:rPr>
      </w:pPr>
    </w:p>
    <w:p w14:paraId="1B0BDCD0" w14:textId="77777777" w:rsidR="00C77285" w:rsidRDefault="00C77285" w:rsidP="00C77285">
      <w:pPr>
        <w:pStyle w:val="Default"/>
        <w:jc w:val="both"/>
        <w:rPr>
          <w:rFonts w:ascii="Arial" w:hAnsi="Arial" w:cs="Arial"/>
          <w:lang w:val="en-US"/>
        </w:rPr>
      </w:pPr>
    </w:p>
    <w:p w14:paraId="1ECE5091" w14:textId="77777777" w:rsidR="00C77285" w:rsidRPr="00FB7C58" w:rsidRDefault="00C77285" w:rsidP="00C77285">
      <w:pPr>
        <w:pStyle w:val="Default"/>
        <w:jc w:val="both"/>
        <w:rPr>
          <w:rFonts w:ascii="Arial" w:hAnsi="Arial" w:cs="Arial"/>
          <w:lang w:val="en-US"/>
        </w:rPr>
      </w:pPr>
    </w:p>
    <w:p w14:paraId="29C9C2C9" w14:textId="77777777" w:rsidR="00AF337F" w:rsidRPr="00FB7C58" w:rsidRDefault="00AF337F" w:rsidP="00BA6D4C">
      <w:pPr>
        <w:pStyle w:val="Default"/>
        <w:jc w:val="both"/>
        <w:rPr>
          <w:rFonts w:ascii="Arial" w:hAnsi="Arial" w:cs="Arial"/>
          <w:lang w:val="en-US"/>
        </w:rPr>
      </w:pPr>
    </w:p>
    <w:p w14:paraId="6190F7D0" w14:textId="2CC58F4D" w:rsidR="000E7759" w:rsidRPr="00FB7C58" w:rsidRDefault="00AF337F" w:rsidP="002252DB">
      <w:pPr>
        <w:pStyle w:val="PargrafodaLista"/>
        <w:numPr>
          <w:ilvl w:val="0"/>
          <w:numId w:val="6"/>
        </w:numPr>
        <w:jc w:val="both"/>
        <w:rPr>
          <w:rFonts w:ascii="Arial" w:hAnsi="Arial" w:cs="Arial"/>
          <w:b/>
          <w:bCs/>
          <w:sz w:val="24"/>
          <w:szCs w:val="24"/>
          <w:u w:val="single"/>
          <w:lang w:val="en-US"/>
        </w:rPr>
      </w:pPr>
      <w:r w:rsidRPr="00FB7C58">
        <w:rPr>
          <w:rFonts w:ascii="Arial" w:hAnsi="Arial" w:cs="Arial"/>
          <w:sz w:val="24"/>
          <w:szCs w:val="24"/>
          <w:lang w:val="en-US"/>
        </w:rPr>
        <w:br w:type="page"/>
      </w:r>
      <w:r w:rsidR="00F96E0F" w:rsidRPr="00F96E0F">
        <w:rPr>
          <w:rFonts w:ascii="Arial" w:hAnsi="Arial" w:cs="Arial"/>
          <w:b/>
          <w:bCs/>
          <w:sz w:val="24"/>
          <w:szCs w:val="24"/>
          <w:u w:val="single"/>
          <w:lang w:val="en-US"/>
        </w:rPr>
        <w:t>Respondent Identification</w:t>
      </w:r>
    </w:p>
    <w:p w14:paraId="468A6F2A" w14:textId="77777777" w:rsidR="00DE597B" w:rsidRPr="00FB7C58" w:rsidRDefault="00DE597B" w:rsidP="00BA6D4C">
      <w:pPr>
        <w:pStyle w:val="Default"/>
        <w:jc w:val="both"/>
        <w:rPr>
          <w:rFonts w:ascii="Arial" w:hAnsi="Arial" w:cs="Arial"/>
          <w:lang w:val="en-US"/>
        </w:rPr>
      </w:pPr>
    </w:p>
    <w:p w14:paraId="47D78AFB" w14:textId="77777777" w:rsidR="00DE597B" w:rsidRPr="00FB7C58" w:rsidRDefault="00DE597B" w:rsidP="00BA6D4C">
      <w:pPr>
        <w:pStyle w:val="Default"/>
        <w:jc w:val="both"/>
        <w:rPr>
          <w:rFonts w:ascii="Arial" w:hAnsi="Arial" w:cs="Arial"/>
          <w:lang w:val="en-US"/>
        </w:rPr>
      </w:pPr>
    </w:p>
    <w:p w14:paraId="32FB882A" w14:textId="6A67EBE4" w:rsidR="00DE597B" w:rsidRPr="00FB7C58" w:rsidRDefault="00B45EE4" w:rsidP="002252DB">
      <w:pPr>
        <w:pStyle w:val="Default"/>
        <w:numPr>
          <w:ilvl w:val="0"/>
          <w:numId w:val="4"/>
        </w:numPr>
        <w:jc w:val="both"/>
        <w:rPr>
          <w:rFonts w:ascii="Arial" w:hAnsi="Arial" w:cs="Arial"/>
          <w:lang w:val="en-US"/>
        </w:rPr>
      </w:pPr>
      <w:r w:rsidRPr="00FB7C58">
        <w:rPr>
          <w:rFonts w:ascii="Arial" w:hAnsi="Arial" w:cs="Arial"/>
          <w:lang w:val="en-US"/>
        </w:rPr>
        <w:t xml:space="preserve">Name of the </w:t>
      </w:r>
      <w:r w:rsidRPr="00FB7C58">
        <w:rPr>
          <w:rFonts w:ascii="Arial" w:hAnsi="Arial" w:cs="Arial"/>
          <w:b/>
          <w:bCs/>
          <w:lang w:val="en-US"/>
        </w:rPr>
        <w:t>organization:</w:t>
      </w:r>
    </w:p>
    <w:p w14:paraId="76A389F2" w14:textId="77777777" w:rsidR="00DE597B" w:rsidRPr="00FB7C58" w:rsidRDefault="00DE597B" w:rsidP="00BA6D4C">
      <w:pPr>
        <w:pStyle w:val="Default"/>
        <w:jc w:val="both"/>
        <w:rPr>
          <w:rFonts w:ascii="Arial" w:hAnsi="Arial" w:cs="Arial"/>
          <w:lang w:val="en-US"/>
        </w:rPr>
      </w:pPr>
    </w:p>
    <w:p w14:paraId="3ADF197B" w14:textId="31DBA98D" w:rsidR="00DE597B" w:rsidRPr="00FB7C58" w:rsidRDefault="00681792" w:rsidP="002252DB">
      <w:pPr>
        <w:pStyle w:val="Default"/>
        <w:numPr>
          <w:ilvl w:val="0"/>
          <w:numId w:val="4"/>
        </w:numPr>
        <w:jc w:val="both"/>
        <w:rPr>
          <w:rFonts w:ascii="Arial" w:hAnsi="Arial" w:cs="Arial"/>
          <w:lang w:val="en-US"/>
        </w:rPr>
      </w:pPr>
      <w:r w:rsidRPr="00FB7C58">
        <w:rPr>
          <w:rFonts w:ascii="Arial" w:hAnsi="Arial" w:cs="Arial"/>
          <w:lang w:val="en-US"/>
        </w:rPr>
        <w:t xml:space="preserve">Name of the </w:t>
      </w:r>
      <w:r w:rsidRPr="00FB7C58">
        <w:rPr>
          <w:rFonts w:ascii="Arial" w:hAnsi="Arial" w:cs="Arial"/>
          <w:b/>
          <w:bCs/>
          <w:lang w:val="en-US"/>
        </w:rPr>
        <w:t>person</w:t>
      </w:r>
      <w:r w:rsidRPr="00FB7C58">
        <w:rPr>
          <w:rFonts w:ascii="Arial" w:hAnsi="Arial" w:cs="Arial"/>
          <w:lang w:val="en-US"/>
        </w:rPr>
        <w:t xml:space="preserve"> responding to the questionnaire:</w:t>
      </w:r>
    </w:p>
    <w:p w14:paraId="1BE160F9" w14:textId="77777777" w:rsidR="00DE597B" w:rsidRPr="00FB7C58" w:rsidRDefault="00DE597B" w:rsidP="00BA6D4C">
      <w:pPr>
        <w:pStyle w:val="Default"/>
        <w:jc w:val="both"/>
        <w:rPr>
          <w:rFonts w:ascii="Arial" w:hAnsi="Arial" w:cs="Arial"/>
          <w:lang w:val="en-US"/>
        </w:rPr>
      </w:pPr>
    </w:p>
    <w:p w14:paraId="44994612" w14:textId="5304532C" w:rsidR="00DE597B" w:rsidRPr="00FB7C58" w:rsidRDefault="00D4337E" w:rsidP="002252DB">
      <w:pPr>
        <w:pStyle w:val="Default"/>
        <w:numPr>
          <w:ilvl w:val="0"/>
          <w:numId w:val="4"/>
        </w:numPr>
        <w:jc w:val="both"/>
        <w:rPr>
          <w:rFonts w:ascii="Arial" w:hAnsi="Arial" w:cs="Arial"/>
          <w:lang w:val="en-US"/>
        </w:rPr>
      </w:pPr>
      <w:r w:rsidRPr="00FB7C58">
        <w:rPr>
          <w:rFonts w:ascii="Arial" w:hAnsi="Arial" w:cs="Arial"/>
          <w:b/>
          <w:bCs/>
          <w:lang w:val="en-US"/>
        </w:rPr>
        <w:t xml:space="preserve">Telephone </w:t>
      </w:r>
      <w:r w:rsidRPr="00FB7C58">
        <w:rPr>
          <w:rFonts w:ascii="Arial" w:hAnsi="Arial" w:cs="Arial"/>
          <w:lang w:val="en-US"/>
        </w:rPr>
        <w:t>of the person responding to the questionnaire:</w:t>
      </w:r>
      <w:r w:rsidR="00DE597B" w:rsidRPr="00FB7C58">
        <w:rPr>
          <w:rFonts w:ascii="Arial" w:hAnsi="Arial" w:cs="Arial"/>
          <w:lang w:val="en-US"/>
        </w:rPr>
        <w:t xml:space="preserve"> </w:t>
      </w:r>
    </w:p>
    <w:p w14:paraId="4721F7C1" w14:textId="77777777" w:rsidR="00DE597B" w:rsidRPr="00FB7C58" w:rsidRDefault="00DE597B" w:rsidP="00BA6D4C">
      <w:pPr>
        <w:pStyle w:val="Default"/>
        <w:jc w:val="both"/>
        <w:rPr>
          <w:rFonts w:ascii="Arial" w:hAnsi="Arial" w:cs="Arial"/>
          <w:lang w:val="en-US"/>
        </w:rPr>
      </w:pPr>
    </w:p>
    <w:p w14:paraId="0B770CB8" w14:textId="67F7ADBA" w:rsidR="00DE597B" w:rsidRPr="00FB7C58" w:rsidRDefault="000B54E3" w:rsidP="002252DB">
      <w:pPr>
        <w:pStyle w:val="Default"/>
        <w:numPr>
          <w:ilvl w:val="0"/>
          <w:numId w:val="4"/>
        </w:numPr>
        <w:jc w:val="both"/>
        <w:rPr>
          <w:rFonts w:ascii="Arial" w:hAnsi="Arial" w:cs="Arial"/>
          <w:lang w:val="en-US"/>
        </w:rPr>
      </w:pPr>
      <w:r w:rsidRPr="00FB7C58">
        <w:rPr>
          <w:rFonts w:ascii="Arial" w:hAnsi="Arial" w:cs="Arial"/>
          <w:b/>
          <w:bCs/>
          <w:lang w:val="en-US"/>
        </w:rPr>
        <w:t xml:space="preserve">E-mail </w:t>
      </w:r>
      <w:r w:rsidRPr="00FB7C58">
        <w:rPr>
          <w:rFonts w:ascii="Arial" w:hAnsi="Arial" w:cs="Arial"/>
          <w:lang w:val="en-US"/>
        </w:rPr>
        <w:t>of the person responding to the questionnaire:</w:t>
      </w:r>
    </w:p>
    <w:p w14:paraId="6E192477" w14:textId="77777777" w:rsidR="002252DB" w:rsidRPr="00FB7C58" w:rsidRDefault="002252DB" w:rsidP="002252DB">
      <w:pPr>
        <w:pStyle w:val="Default"/>
        <w:ind w:left="720"/>
        <w:jc w:val="both"/>
        <w:rPr>
          <w:rFonts w:ascii="Arial" w:hAnsi="Arial" w:cs="Arial"/>
          <w:lang w:val="en-US"/>
        </w:rPr>
      </w:pPr>
    </w:p>
    <w:p w14:paraId="6094A898" w14:textId="77777777" w:rsidR="002252DB" w:rsidRPr="00FB7C58" w:rsidRDefault="002252DB" w:rsidP="002252DB">
      <w:pPr>
        <w:jc w:val="both"/>
        <w:rPr>
          <w:rFonts w:ascii="Arial" w:hAnsi="Arial" w:cs="Arial"/>
          <w:sz w:val="24"/>
          <w:szCs w:val="24"/>
          <w:lang w:val="en-US"/>
        </w:rPr>
      </w:pPr>
    </w:p>
    <w:p w14:paraId="0AD78FBA" w14:textId="2705D5FC" w:rsidR="001929F5" w:rsidRPr="00FB7C58" w:rsidRDefault="001929F5" w:rsidP="002252DB">
      <w:pPr>
        <w:pStyle w:val="PargrafodaLista"/>
        <w:numPr>
          <w:ilvl w:val="0"/>
          <w:numId w:val="6"/>
        </w:numPr>
        <w:jc w:val="both"/>
        <w:rPr>
          <w:rFonts w:ascii="Arial" w:hAnsi="Arial" w:cs="Arial"/>
          <w:color w:val="000000"/>
          <w:sz w:val="24"/>
          <w:szCs w:val="24"/>
          <w:lang w:val="en-US"/>
        </w:rPr>
      </w:pPr>
      <w:r w:rsidRPr="00FB7C58">
        <w:rPr>
          <w:rFonts w:ascii="Arial" w:hAnsi="Arial" w:cs="Arial"/>
          <w:b/>
          <w:bCs/>
          <w:sz w:val="24"/>
          <w:szCs w:val="24"/>
          <w:u w:val="single"/>
          <w:lang w:val="en-US"/>
        </w:rPr>
        <w:t>Weaknesses</w:t>
      </w:r>
    </w:p>
    <w:p w14:paraId="617AB16D" w14:textId="77777777" w:rsidR="005451A2" w:rsidRPr="00FB7C58" w:rsidRDefault="005451A2" w:rsidP="00BA6D4C">
      <w:pPr>
        <w:pStyle w:val="Default"/>
        <w:jc w:val="both"/>
        <w:rPr>
          <w:rFonts w:ascii="Arial" w:hAnsi="Arial" w:cs="Arial"/>
          <w:u w:val="single"/>
          <w:lang w:val="en-US"/>
        </w:rPr>
      </w:pPr>
    </w:p>
    <w:p w14:paraId="1DAA238B" w14:textId="77777777" w:rsidR="00FF58A8" w:rsidRPr="00FB7C58" w:rsidRDefault="00E71732" w:rsidP="00E71732">
      <w:pPr>
        <w:pStyle w:val="Default"/>
        <w:jc w:val="both"/>
        <w:rPr>
          <w:rFonts w:ascii="Arial" w:hAnsi="Arial" w:cs="Arial"/>
          <w:color w:val="auto"/>
          <w:lang w:val="en-US"/>
        </w:rPr>
      </w:pPr>
      <w:r w:rsidRPr="00FB7C58">
        <w:rPr>
          <w:rFonts w:ascii="Arial" w:hAnsi="Arial" w:cs="Arial"/>
          <w:color w:val="auto"/>
          <w:lang w:val="en-US"/>
        </w:rPr>
        <w:t xml:space="preserve">In the fields below, please indicate the main </w:t>
      </w:r>
      <w:r w:rsidRPr="00FB7C58">
        <w:rPr>
          <w:rFonts w:ascii="Arial" w:hAnsi="Arial" w:cs="Arial"/>
          <w:b/>
          <w:bCs/>
          <w:color w:val="auto"/>
          <w:lang w:val="en-US"/>
        </w:rPr>
        <w:t>weaknesses</w:t>
      </w:r>
      <w:r w:rsidRPr="00FB7C58">
        <w:rPr>
          <w:rFonts w:ascii="Arial" w:hAnsi="Arial" w:cs="Arial"/>
          <w:color w:val="auto"/>
          <w:lang w:val="en-US"/>
        </w:rPr>
        <w:t xml:space="preserve"> related to governmental action for energy transition. </w:t>
      </w:r>
    </w:p>
    <w:p w14:paraId="786B735C" w14:textId="77777777" w:rsidR="00FF58A8" w:rsidRPr="00FB7C58" w:rsidRDefault="00FF58A8" w:rsidP="00E71732">
      <w:pPr>
        <w:pStyle w:val="Default"/>
        <w:jc w:val="both"/>
        <w:rPr>
          <w:rFonts w:ascii="Arial" w:hAnsi="Arial" w:cs="Arial"/>
          <w:color w:val="auto"/>
          <w:lang w:val="en-US"/>
        </w:rPr>
      </w:pPr>
    </w:p>
    <w:p w14:paraId="1BE5D145" w14:textId="77777777" w:rsidR="00FF58A8" w:rsidRPr="00FB7C58" w:rsidRDefault="00E71732" w:rsidP="00E71732">
      <w:pPr>
        <w:pStyle w:val="Default"/>
        <w:jc w:val="both"/>
        <w:rPr>
          <w:rFonts w:ascii="Arial" w:hAnsi="Arial" w:cs="Arial"/>
          <w:color w:val="auto"/>
          <w:lang w:val="en-US"/>
        </w:rPr>
      </w:pPr>
      <w:r w:rsidRPr="00FB7C58">
        <w:rPr>
          <w:rFonts w:ascii="Arial" w:hAnsi="Arial" w:cs="Arial"/>
          <w:color w:val="auto"/>
          <w:lang w:val="en-US"/>
        </w:rPr>
        <w:t xml:space="preserve">Fill in one weakness per field. </w:t>
      </w:r>
    </w:p>
    <w:p w14:paraId="61CE293E" w14:textId="77777777" w:rsidR="00FF58A8" w:rsidRPr="00FB7C58" w:rsidRDefault="00FF58A8" w:rsidP="00E71732">
      <w:pPr>
        <w:pStyle w:val="Default"/>
        <w:jc w:val="both"/>
        <w:rPr>
          <w:rFonts w:ascii="Arial" w:hAnsi="Arial" w:cs="Arial"/>
          <w:color w:val="auto"/>
          <w:lang w:val="en-US"/>
        </w:rPr>
      </w:pPr>
    </w:p>
    <w:p w14:paraId="14ACF5DB" w14:textId="5A9A0567" w:rsidR="00E71732" w:rsidRPr="00FB7C58" w:rsidRDefault="00E71732" w:rsidP="00E71732">
      <w:pPr>
        <w:pStyle w:val="Default"/>
        <w:jc w:val="both"/>
        <w:rPr>
          <w:rFonts w:ascii="Arial" w:hAnsi="Arial" w:cs="Arial"/>
          <w:color w:val="auto"/>
          <w:lang w:val="en-US"/>
        </w:rPr>
      </w:pPr>
      <w:r w:rsidRPr="00FB7C58">
        <w:rPr>
          <w:rFonts w:ascii="Arial" w:hAnsi="Arial" w:cs="Arial"/>
          <w:color w:val="auto"/>
          <w:lang w:val="en-US"/>
        </w:rPr>
        <w:t>Complete as many fields as you consider relevant, leaving the unused ones blank.</w:t>
      </w:r>
    </w:p>
    <w:p w14:paraId="5782F4E6" w14:textId="77777777" w:rsidR="00B17539" w:rsidRPr="00FB7C58" w:rsidRDefault="00B17539" w:rsidP="00E71732">
      <w:pPr>
        <w:pStyle w:val="Default"/>
        <w:jc w:val="both"/>
        <w:rPr>
          <w:rFonts w:ascii="Arial" w:hAnsi="Arial" w:cs="Arial"/>
          <w:color w:val="auto"/>
          <w:lang w:val="en-US"/>
        </w:rPr>
      </w:pPr>
    </w:p>
    <w:p w14:paraId="3FA1C6F1" w14:textId="08B7608A" w:rsidR="00DE597B" w:rsidRPr="00FB7C58" w:rsidRDefault="00E71732" w:rsidP="00E71732">
      <w:pPr>
        <w:pStyle w:val="Default"/>
        <w:jc w:val="both"/>
        <w:rPr>
          <w:rFonts w:ascii="Arial" w:hAnsi="Arial" w:cs="Arial"/>
          <w:lang w:val="en-US"/>
        </w:rPr>
      </w:pPr>
      <w:r w:rsidRPr="00FB7C58">
        <w:rPr>
          <w:rFonts w:ascii="Arial" w:hAnsi="Arial" w:cs="Arial"/>
          <w:b/>
          <w:bCs/>
          <w:color w:val="auto"/>
          <w:lang w:val="en-US"/>
        </w:rPr>
        <w:t>Reminder:</w:t>
      </w:r>
      <w:r w:rsidRPr="00FB7C58">
        <w:rPr>
          <w:rFonts w:ascii="Arial" w:hAnsi="Arial" w:cs="Arial"/>
          <w:color w:val="auto"/>
          <w:lang w:val="en-US"/>
        </w:rPr>
        <w:t xml:space="preserve"> </w:t>
      </w:r>
      <w:r w:rsidRPr="00FB7C58">
        <w:rPr>
          <w:rFonts w:ascii="Arial" w:hAnsi="Arial" w:cs="Arial"/>
          <w:b/>
          <w:bCs/>
          <w:color w:val="auto"/>
          <w:lang w:val="en-US"/>
        </w:rPr>
        <w:t>'Weaknesses'</w:t>
      </w:r>
      <w:r w:rsidRPr="00FB7C58">
        <w:rPr>
          <w:rFonts w:ascii="Arial" w:hAnsi="Arial" w:cs="Arial"/>
          <w:color w:val="auto"/>
          <w:lang w:val="en-US"/>
        </w:rPr>
        <w:t xml:space="preserve"> refer to the </w:t>
      </w:r>
      <w:r w:rsidRPr="00FB7C58">
        <w:rPr>
          <w:rFonts w:ascii="Arial" w:hAnsi="Arial" w:cs="Arial"/>
          <w:b/>
          <w:bCs/>
          <w:color w:val="auto"/>
          <w:lang w:val="en-US"/>
        </w:rPr>
        <w:t>internal environment</w:t>
      </w:r>
      <w:r w:rsidRPr="00FB7C58">
        <w:rPr>
          <w:rFonts w:ascii="Arial" w:hAnsi="Arial" w:cs="Arial"/>
          <w:color w:val="auto"/>
          <w:lang w:val="en-US"/>
        </w:rPr>
        <w:t xml:space="preserve"> of the public sector, specifically concerning government actions. This </w:t>
      </w:r>
      <w:r w:rsidR="00B17539" w:rsidRPr="00FB7C58">
        <w:rPr>
          <w:rFonts w:ascii="Arial" w:hAnsi="Arial" w:cs="Arial"/>
          <w:color w:val="auto"/>
          <w:lang w:val="en-US"/>
        </w:rPr>
        <w:t>includes</w:t>
      </w:r>
      <w:r w:rsidRPr="00FB7C58">
        <w:rPr>
          <w:rFonts w:ascii="Arial" w:hAnsi="Arial" w:cs="Arial"/>
          <w:color w:val="auto"/>
          <w:lang w:val="en-US"/>
        </w:rPr>
        <w:t xml:space="preserve"> topics related to institutionalization, governance, public policies, investments, financing, regulation, among others.</w:t>
      </w:r>
    </w:p>
    <w:p w14:paraId="3C59D1E9" w14:textId="77777777" w:rsidR="00DE597B" w:rsidRPr="00FB7C58" w:rsidRDefault="00DE597B" w:rsidP="00BA6D4C">
      <w:pPr>
        <w:pStyle w:val="Default"/>
        <w:jc w:val="both"/>
        <w:rPr>
          <w:rFonts w:ascii="Arial" w:hAnsi="Arial" w:cs="Arial"/>
          <w:lang w:val="en-US"/>
        </w:rPr>
      </w:pPr>
    </w:p>
    <w:p w14:paraId="30DCF0D1" w14:textId="12B39E4E"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1/10</w:t>
      </w:r>
    </w:p>
    <w:p w14:paraId="270F61D6" w14:textId="77777777" w:rsidR="00DE597B" w:rsidRPr="00FB7C58" w:rsidRDefault="00DE597B" w:rsidP="00BA6D4C">
      <w:pPr>
        <w:pStyle w:val="Default"/>
        <w:jc w:val="both"/>
        <w:rPr>
          <w:rFonts w:ascii="Arial" w:hAnsi="Arial" w:cs="Arial"/>
          <w:lang w:val="en-US"/>
        </w:rPr>
      </w:pPr>
    </w:p>
    <w:p w14:paraId="052E3A9B" w14:textId="3E64225D"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2/10</w:t>
      </w:r>
    </w:p>
    <w:p w14:paraId="598B04E1" w14:textId="77777777" w:rsidR="00DE597B" w:rsidRPr="00FB7C58" w:rsidRDefault="00DE597B" w:rsidP="00BA6D4C">
      <w:pPr>
        <w:pStyle w:val="Default"/>
        <w:jc w:val="both"/>
        <w:rPr>
          <w:rFonts w:ascii="Arial" w:hAnsi="Arial" w:cs="Arial"/>
          <w:lang w:val="en-US"/>
        </w:rPr>
      </w:pPr>
    </w:p>
    <w:p w14:paraId="201235E4" w14:textId="35FB5C76"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3/10</w:t>
      </w:r>
    </w:p>
    <w:p w14:paraId="75AA23B9" w14:textId="77777777" w:rsidR="00DE597B" w:rsidRPr="00FB7C58" w:rsidRDefault="00DE597B" w:rsidP="00BA6D4C">
      <w:pPr>
        <w:pStyle w:val="Default"/>
        <w:jc w:val="both"/>
        <w:rPr>
          <w:rFonts w:ascii="Arial" w:hAnsi="Arial" w:cs="Arial"/>
          <w:lang w:val="en-US"/>
        </w:rPr>
      </w:pPr>
    </w:p>
    <w:p w14:paraId="78E84C09" w14:textId="07E15A4E"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4/10</w:t>
      </w:r>
    </w:p>
    <w:p w14:paraId="02B9F3E7" w14:textId="77777777" w:rsidR="00DE597B" w:rsidRPr="00FB7C58" w:rsidRDefault="00DE597B" w:rsidP="00BA6D4C">
      <w:pPr>
        <w:pStyle w:val="Default"/>
        <w:jc w:val="both"/>
        <w:rPr>
          <w:rFonts w:ascii="Arial" w:hAnsi="Arial" w:cs="Arial"/>
          <w:lang w:val="en-US"/>
        </w:rPr>
      </w:pPr>
    </w:p>
    <w:p w14:paraId="6E62D36F" w14:textId="48BC6B7B"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5/10</w:t>
      </w:r>
    </w:p>
    <w:p w14:paraId="60564029" w14:textId="77777777" w:rsidR="00DE597B" w:rsidRPr="00FB7C58" w:rsidRDefault="00DE597B" w:rsidP="00BA6D4C">
      <w:pPr>
        <w:pStyle w:val="Default"/>
        <w:jc w:val="both"/>
        <w:rPr>
          <w:rFonts w:ascii="Arial" w:hAnsi="Arial" w:cs="Arial"/>
          <w:lang w:val="en-US"/>
        </w:rPr>
      </w:pPr>
    </w:p>
    <w:p w14:paraId="64CB1E31" w14:textId="287E75F0"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6/10</w:t>
      </w:r>
    </w:p>
    <w:p w14:paraId="5F522E6B" w14:textId="77777777" w:rsidR="00DE597B" w:rsidRPr="00FB7C58" w:rsidRDefault="00DE597B" w:rsidP="00BA6D4C">
      <w:pPr>
        <w:pStyle w:val="Default"/>
        <w:jc w:val="both"/>
        <w:rPr>
          <w:rFonts w:ascii="Arial" w:hAnsi="Arial" w:cs="Arial"/>
          <w:lang w:val="en-US"/>
        </w:rPr>
      </w:pPr>
    </w:p>
    <w:p w14:paraId="7F5F37A1" w14:textId="4C479157" w:rsidR="00DE597B" w:rsidRPr="00FB7C58" w:rsidRDefault="005451A2" w:rsidP="00BA6D4C">
      <w:pPr>
        <w:pStyle w:val="Default"/>
        <w:jc w:val="both"/>
        <w:rPr>
          <w:rFonts w:ascii="Arial" w:hAnsi="Arial" w:cs="Arial"/>
          <w:lang w:val="en-US"/>
        </w:rPr>
      </w:pPr>
      <w:r w:rsidRPr="00FB7C58">
        <w:rPr>
          <w:rFonts w:ascii="Arial" w:hAnsi="Arial" w:cs="Arial"/>
          <w:lang w:val="en-US"/>
        </w:rPr>
        <w:t>Weakness</w:t>
      </w:r>
      <w:r w:rsidR="00DE597B" w:rsidRPr="00FB7C58">
        <w:rPr>
          <w:rFonts w:ascii="Arial" w:hAnsi="Arial" w:cs="Arial"/>
          <w:lang w:val="en-US"/>
        </w:rPr>
        <w:t xml:space="preserve"> 7/10</w:t>
      </w:r>
    </w:p>
    <w:p w14:paraId="5789531F" w14:textId="77777777" w:rsidR="00DE597B" w:rsidRPr="00FB7C58" w:rsidRDefault="00DE597B" w:rsidP="00BA6D4C">
      <w:pPr>
        <w:pStyle w:val="Default"/>
        <w:jc w:val="both"/>
        <w:rPr>
          <w:rFonts w:ascii="Arial" w:hAnsi="Arial" w:cs="Arial"/>
          <w:lang w:val="en-US"/>
        </w:rPr>
      </w:pPr>
    </w:p>
    <w:p w14:paraId="083EA13A" w14:textId="3507D07E" w:rsidR="004D0825" w:rsidRPr="00FB7C58" w:rsidRDefault="005451A2" w:rsidP="00BA6D4C">
      <w:pPr>
        <w:pStyle w:val="Default"/>
        <w:jc w:val="both"/>
        <w:rPr>
          <w:rFonts w:ascii="Arial" w:hAnsi="Arial" w:cs="Arial"/>
          <w:lang w:val="en-US"/>
        </w:rPr>
      </w:pPr>
      <w:r w:rsidRPr="00FB7C58">
        <w:rPr>
          <w:rFonts w:ascii="Arial" w:hAnsi="Arial" w:cs="Arial"/>
          <w:lang w:val="en-US"/>
        </w:rPr>
        <w:t>Weakness</w:t>
      </w:r>
      <w:r w:rsidR="004D0825" w:rsidRPr="00FB7C58">
        <w:rPr>
          <w:rFonts w:ascii="Arial" w:hAnsi="Arial" w:cs="Arial"/>
          <w:lang w:val="en-US"/>
        </w:rPr>
        <w:t xml:space="preserve"> </w:t>
      </w:r>
      <w:r w:rsidR="009259D5" w:rsidRPr="00FB7C58">
        <w:rPr>
          <w:rFonts w:ascii="Arial" w:hAnsi="Arial" w:cs="Arial"/>
          <w:lang w:val="en-US"/>
        </w:rPr>
        <w:t>8</w:t>
      </w:r>
      <w:r w:rsidR="004D0825" w:rsidRPr="00FB7C58">
        <w:rPr>
          <w:rFonts w:ascii="Arial" w:hAnsi="Arial" w:cs="Arial"/>
          <w:lang w:val="en-US"/>
        </w:rPr>
        <w:t>/10</w:t>
      </w:r>
    </w:p>
    <w:p w14:paraId="65BBE644" w14:textId="77777777" w:rsidR="004D0825" w:rsidRPr="00FB7C58" w:rsidRDefault="004D0825" w:rsidP="00BA6D4C">
      <w:pPr>
        <w:pStyle w:val="Default"/>
        <w:jc w:val="both"/>
        <w:rPr>
          <w:rFonts w:ascii="Arial" w:hAnsi="Arial" w:cs="Arial"/>
          <w:lang w:val="en-US"/>
        </w:rPr>
      </w:pPr>
    </w:p>
    <w:p w14:paraId="7F8BC63D" w14:textId="4050F80A" w:rsidR="004D0825" w:rsidRPr="00FB7C58" w:rsidRDefault="005451A2" w:rsidP="00BA6D4C">
      <w:pPr>
        <w:pStyle w:val="Default"/>
        <w:jc w:val="both"/>
        <w:rPr>
          <w:rFonts w:ascii="Arial" w:hAnsi="Arial" w:cs="Arial"/>
          <w:lang w:val="en-US"/>
        </w:rPr>
      </w:pPr>
      <w:r w:rsidRPr="00FB7C58">
        <w:rPr>
          <w:rFonts w:ascii="Arial" w:hAnsi="Arial" w:cs="Arial"/>
          <w:lang w:val="en-US"/>
        </w:rPr>
        <w:t>Weakness</w:t>
      </w:r>
      <w:r w:rsidR="004D0825" w:rsidRPr="00FB7C58">
        <w:rPr>
          <w:rFonts w:ascii="Arial" w:hAnsi="Arial" w:cs="Arial"/>
          <w:lang w:val="en-US"/>
        </w:rPr>
        <w:t xml:space="preserve"> </w:t>
      </w:r>
      <w:r w:rsidR="009259D5" w:rsidRPr="00FB7C58">
        <w:rPr>
          <w:rFonts w:ascii="Arial" w:hAnsi="Arial" w:cs="Arial"/>
          <w:lang w:val="en-US"/>
        </w:rPr>
        <w:t>9</w:t>
      </w:r>
      <w:r w:rsidR="004D0825" w:rsidRPr="00FB7C58">
        <w:rPr>
          <w:rFonts w:ascii="Arial" w:hAnsi="Arial" w:cs="Arial"/>
          <w:lang w:val="en-US"/>
        </w:rPr>
        <w:t>/10</w:t>
      </w:r>
    </w:p>
    <w:p w14:paraId="30410AB9" w14:textId="77777777" w:rsidR="004D0825" w:rsidRPr="00FB7C58" w:rsidRDefault="004D0825" w:rsidP="00BA6D4C">
      <w:pPr>
        <w:pStyle w:val="Default"/>
        <w:jc w:val="both"/>
        <w:rPr>
          <w:rFonts w:ascii="Arial" w:hAnsi="Arial" w:cs="Arial"/>
          <w:lang w:val="en-US"/>
        </w:rPr>
      </w:pPr>
    </w:p>
    <w:p w14:paraId="452E3830" w14:textId="0C25AA7D" w:rsidR="004D0825" w:rsidRPr="00FB7C58" w:rsidRDefault="005451A2" w:rsidP="00BA6D4C">
      <w:pPr>
        <w:pStyle w:val="Default"/>
        <w:jc w:val="both"/>
        <w:rPr>
          <w:rFonts w:ascii="Arial" w:hAnsi="Arial" w:cs="Arial"/>
          <w:lang w:val="en-US"/>
        </w:rPr>
      </w:pPr>
      <w:r w:rsidRPr="00FB7C58">
        <w:rPr>
          <w:rFonts w:ascii="Arial" w:hAnsi="Arial" w:cs="Arial"/>
          <w:lang w:val="en-US"/>
        </w:rPr>
        <w:t>Weakness</w:t>
      </w:r>
      <w:r w:rsidR="004D0825" w:rsidRPr="00FB7C58">
        <w:rPr>
          <w:rFonts w:ascii="Arial" w:hAnsi="Arial" w:cs="Arial"/>
          <w:lang w:val="en-US"/>
        </w:rPr>
        <w:t xml:space="preserve"> </w:t>
      </w:r>
      <w:r w:rsidR="009259D5" w:rsidRPr="00FB7C58">
        <w:rPr>
          <w:rFonts w:ascii="Arial" w:hAnsi="Arial" w:cs="Arial"/>
          <w:lang w:val="en-US"/>
        </w:rPr>
        <w:t>10</w:t>
      </w:r>
      <w:r w:rsidR="004D0825" w:rsidRPr="00FB7C58">
        <w:rPr>
          <w:rFonts w:ascii="Arial" w:hAnsi="Arial" w:cs="Arial"/>
          <w:lang w:val="en-US"/>
        </w:rPr>
        <w:t>/10</w:t>
      </w:r>
    </w:p>
    <w:p w14:paraId="192E7004" w14:textId="77777777" w:rsidR="004D0825" w:rsidRPr="00FB7C58" w:rsidRDefault="004D0825" w:rsidP="00BA6D4C">
      <w:pPr>
        <w:pStyle w:val="Default"/>
        <w:jc w:val="both"/>
        <w:rPr>
          <w:rFonts w:ascii="Arial" w:hAnsi="Arial" w:cs="Arial"/>
          <w:lang w:val="en-US"/>
        </w:rPr>
      </w:pPr>
    </w:p>
    <w:p w14:paraId="258C167B" w14:textId="77777777" w:rsidR="004D0825" w:rsidRDefault="004D0825" w:rsidP="00BA6D4C">
      <w:pPr>
        <w:pStyle w:val="Default"/>
        <w:jc w:val="both"/>
        <w:rPr>
          <w:rFonts w:ascii="Arial" w:hAnsi="Arial" w:cs="Arial"/>
          <w:lang w:val="en-US"/>
        </w:rPr>
      </w:pPr>
    </w:p>
    <w:p w14:paraId="4F5C2FD7" w14:textId="77777777" w:rsidR="00C77285" w:rsidRDefault="00C77285" w:rsidP="00BA6D4C">
      <w:pPr>
        <w:pStyle w:val="Default"/>
        <w:jc w:val="both"/>
        <w:rPr>
          <w:rFonts w:ascii="Arial" w:hAnsi="Arial" w:cs="Arial"/>
          <w:lang w:val="en-US"/>
        </w:rPr>
      </w:pPr>
    </w:p>
    <w:p w14:paraId="1D632479" w14:textId="77777777" w:rsidR="00C77285" w:rsidRPr="00FB7C58" w:rsidRDefault="00C77285" w:rsidP="00BA6D4C">
      <w:pPr>
        <w:pStyle w:val="Default"/>
        <w:jc w:val="both"/>
        <w:rPr>
          <w:rFonts w:ascii="Arial" w:hAnsi="Arial" w:cs="Arial"/>
          <w:lang w:val="en-US"/>
        </w:rPr>
      </w:pPr>
    </w:p>
    <w:p w14:paraId="69471B84" w14:textId="38BFD109" w:rsidR="00DE597B" w:rsidRPr="00FB7C58" w:rsidRDefault="0041030E" w:rsidP="002252DB">
      <w:pPr>
        <w:pStyle w:val="PargrafodaLista"/>
        <w:numPr>
          <w:ilvl w:val="0"/>
          <w:numId w:val="6"/>
        </w:numPr>
        <w:rPr>
          <w:rFonts w:ascii="Arial" w:hAnsi="Arial" w:cs="Arial"/>
          <w:b/>
          <w:bCs/>
          <w:color w:val="000000"/>
          <w:sz w:val="24"/>
          <w:szCs w:val="24"/>
          <w:u w:val="single"/>
          <w:lang w:val="en-US"/>
        </w:rPr>
      </w:pPr>
      <w:r w:rsidRPr="00FB7C58">
        <w:rPr>
          <w:rFonts w:ascii="Arial" w:hAnsi="Arial" w:cs="Arial"/>
          <w:b/>
          <w:bCs/>
          <w:sz w:val="24"/>
          <w:szCs w:val="24"/>
          <w:u w:val="single"/>
          <w:lang w:val="en-US"/>
        </w:rPr>
        <w:t>Threats</w:t>
      </w:r>
    </w:p>
    <w:p w14:paraId="67F79847" w14:textId="77777777" w:rsidR="00DE597B" w:rsidRPr="00FB7C58" w:rsidRDefault="00DE597B" w:rsidP="00BA6D4C">
      <w:pPr>
        <w:pStyle w:val="Default"/>
        <w:jc w:val="both"/>
        <w:rPr>
          <w:rFonts w:ascii="Arial" w:hAnsi="Arial" w:cs="Arial"/>
          <w:lang w:val="en-US"/>
        </w:rPr>
      </w:pPr>
    </w:p>
    <w:p w14:paraId="3BD73BE1" w14:textId="77777777" w:rsidR="001E7588" w:rsidRPr="00FB7C58" w:rsidRDefault="00980B77" w:rsidP="00980B77">
      <w:pPr>
        <w:pStyle w:val="Default"/>
        <w:jc w:val="both"/>
        <w:rPr>
          <w:rFonts w:ascii="Arial" w:hAnsi="Arial" w:cs="Arial"/>
          <w:lang w:val="en-US"/>
        </w:rPr>
      </w:pPr>
      <w:r w:rsidRPr="00FB7C58">
        <w:rPr>
          <w:rFonts w:ascii="Arial" w:hAnsi="Arial" w:cs="Arial"/>
          <w:lang w:val="en-US"/>
        </w:rPr>
        <w:t xml:space="preserve">In the fields below, please indicate the main </w:t>
      </w:r>
      <w:r w:rsidRPr="00FB7C58">
        <w:rPr>
          <w:rFonts w:ascii="Arial" w:hAnsi="Arial" w:cs="Arial"/>
          <w:b/>
          <w:bCs/>
          <w:lang w:val="en-US"/>
        </w:rPr>
        <w:t>threats</w:t>
      </w:r>
      <w:r w:rsidRPr="00FB7C58">
        <w:rPr>
          <w:rFonts w:ascii="Arial" w:hAnsi="Arial" w:cs="Arial"/>
          <w:lang w:val="en-US"/>
        </w:rPr>
        <w:t xml:space="preserve"> related to energy transition. </w:t>
      </w:r>
    </w:p>
    <w:p w14:paraId="49C73A77" w14:textId="77777777" w:rsidR="001E7588" w:rsidRPr="00FB7C58" w:rsidRDefault="001E7588" w:rsidP="00980B77">
      <w:pPr>
        <w:pStyle w:val="Default"/>
        <w:jc w:val="both"/>
        <w:rPr>
          <w:rFonts w:ascii="Arial" w:hAnsi="Arial" w:cs="Arial"/>
          <w:lang w:val="en-US"/>
        </w:rPr>
      </w:pPr>
    </w:p>
    <w:p w14:paraId="4EF4641D" w14:textId="77777777" w:rsidR="001E7588" w:rsidRPr="00FB7C58" w:rsidRDefault="00980B77" w:rsidP="00980B77">
      <w:pPr>
        <w:pStyle w:val="Default"/>
        <w:jc w:val="both"/>
        <w:rPr>
          <w:rFonts w:ascii="Arial" w:hAnsi="Arial" w:cs="Arial"/>
          <w:lang w:val="en-US"/>
        </w:rPr>
      </w:pPr>
      <w:r w:rsidRPr="00FB7C58">
        <w:rPr>
          <w:rFonts w:ascii="Arial" w:hAnsi="Arial" w:cs="Arial"/>
          <w:lang w:val="en-US"/>
        </w:rPr>
        <w:t xml:space="preserve">Fill in one threat per field. </w:t>
      </w:r>
    </w:p>
    <w:p w14:paraId="04746E73" w14:textId="77777777" w:rsidR="001E7588" w:rsidRPr="00FB7C58" w:rsidRDefault="001E7588" w:rsidP="00980B77">
      <w:pPr>
        <w:pStyle w:val="Default"/>
        <w:jc w:val="both"/>
        <w:rPr>
          <w:rFonts w:ascii="Arial" w:hAnsi="Arial" w:cs="Arial"/>
          <w:lang w:val="en-US"/>
        </w:rPr>
      </w:pPr>
    </w:p>
    <w:p w14:paraId="116AFC39" w14:textId="10B17F7C" w:rsidR="00980B77" w:rsidRPr="00FB7C58" w:rsidRDefault="00980B77" w:rsidP="00980B77">
      <w:pPr>
        <w:pStyle w:val="Default"/>
        <w:jc w:val="both"/>
        <w:rPr>
          <w:rFonts w:ascii="Arial" w:hAnsi="Arial" w:cs="Arial"/>
          <w:lang w:val="en-US"/>
        </w:rPr>
      </w:pPr>
      <w:r w:rsidRPr="00FB7C58">
        <w:rPr>
          <w:rFonts w:ascii="Arial" w:hAnsi="Arial" w:cs="Arial"/>
          <w:lang w:val="en-US"/>
        </w:rPr>
        <w:t>Complete as many fields as you consider relevant, leaving the unused ones blank.</w:t>
      </w:r>
    </w:p>
    <w:p w14:paraId="6C5308D1" w14:textId="77777777" w:rsidR="001E7588" w:rsidRPr="00FB7C58" w:rsidRDefault="001E7588" w:rsidP="00980B77">
      <w:pPr>
        <w:pStyle w:val="Default"/>
        <w:jc w:val="both"/>
        <w:rPr>
          <w:rFonts w:ascii="Arial" w:hAnsi="Arial" w:cs="Arial"/>
          <w:lang w:val="en-US"/>
        </w:rPr>
      </w:pPr>
    </w:p>
    <w:p w14:paraId="1BD64D36" w14:textId="4A3D9AF0" w:rsidR="00DE597B" w:rsidRPr="00FB7C58" w:rsidRDefault="00980B77" w:rsidP="00980B77">
      <w:pPr>
        <w:pStyle w:val="Default"/>
        <w:jc w:val="both"/>
        <w:rPr>
          <w:rFonts w:ascii="Arial" w:hAnsi="Arial" w:cs="Arial"/>
          <w:lang w:val="en-US"/>
        </w:rPr>
      </w:pPr>
      <w:r w:rsidRPr="00FB7C58">
        <w:rPr>
          <w:rFonts w:ascii="Arial" w:hAnsi="Arial" w:cs="Arial"/>
          <w:b/>
          <w:bCs/>
          <w:lang w:val="en-US"/>
        </w:rPr>
        <w:t>Reminder:</w:t>
      </w:r>
      <w:r w:rsidRPr="00FB7C58">
        <w:rPr>
          <w:rFonts w:ascii="Arial" w:hAnsi="Arial" w:cs="Arial"/>
          <w:lang w:val="en-US"/>
        </w:rPr>
        <w:t xml:space="preserve"> '</w:t>
      </w:r>
      <w:r w:rsidRPr="00FB7C58">
        <w:rPr>
          <w:rFonts w:ascii="Arial" w:hAnsi="Arial" w:cs="Arial"/>
          <w:b/>
          <w:bCs/>
          <w:lang w:val="en-US"/>
        </w:rPr>
        <w:t xml:space="preserve">Threats' </w:t>
      </w:r>
      <w:r w:rsidRPr="00FB7C58">
        <w:rPr>
          <w:rFonts w:ascii="Arial" w:hAnsi="Arial" w:cs="Arial"/>
          <w:lang w:val="en-US"/>
        </w:rPr>
        <w:t xml:space="preserve">refer to the </w:t>
      </w:r>
      <w:r w:rsidRPr="00FB7C58">
        <w:rPr>
          <w:rFonts w:ascii="Arial" w:hAnsi="Arial" w:cs="Arial"/>
          <w:b/>
          <w:bCs/>
          <w:lang w:val="en-US"/>
        </w:rPr>
        <w:t>external environment</w:t>
      </w:r>
      <w:r w:rsidRPr="00FB7C58">
        <w:rPr>
          <w:rFonts w:ascii="Arial" w:hAnsi="Arial" w:cs="Arial"/>
          <w:lang w:val="en-US"/>
        </w:rPr>
        <w:t xml:space="preserve"> of the public sector. They may include aspects related to the international market, geopolitics, market trends, technological challenges, social and cultural conditions, lack of public support, adverse economic conditions, environmental and natural</w:t>
      </w:r>
      <w:r w:rsidR="00CD75AA" w:rsidRPr="00FB7C58">
        <w:rPr>
          <w:rFonts w:ascii="Arial" w:hAnsi="Arial" w:cs="Arial"/>
          <w:lang w:val="en-US"/>
        </w:rPr>
        <w:t xml:space="preserve"> </w:t>
      </w:r>
      <w:r w:rsidR="00CD75AA" w:rsidRPr="00FB7C58">
        <w:rPr>
          <w:rFonts w:ascii="Arial" w:hAnsi="Arial" w:cs="Arial"/>
          <w:lang w:val="en-US"/>
        </w:rPr>
        <w:t>risks, and so forth</w:t>
      </w:r>
      <w:r w:rsidR="00CD75AA" w:rsidRPr="00FB7C58">
        <w:rPr>
          <w:rFonts w:ascii="Arial" w:hAnsi="Arial" w:cs="Arial"/>
          <w:lang w:val="en-US"/>
        </w:rPr>
        <w:t>.</w:t>
      </w:r>
    </w:p>
    <w:p w14:paraId="075CE152" w14:textId="77777777" w:rsidR="00DE597B" w:rsidRDefault="00DE597B" w:rsidP="00BA6D4C">
      <w:pPr>
        <w:pStyle w:val="Default"/>
        <w:jc w:val="both"/>
        <w:rPr>
          <w:rFonts w:ascii="Arial" w:hAnsi="Arial" w:cs="Arial"/>
          <w:lang w:val="en-US"/>
        </w:rPr>
      </w:pPr>
    </w:p>
    <w:p w14:paraId="6030B7EB" w14:textId="77777777" w:rsidR="00C77285" w:rsidRPr="00FB7C58" w:rsidRDefault="00C77285" w:rsidP="00BA6D4C">
      <w:pPr>
        <w:pStyle w:val="Default"/>
        <w:jc w:val="both"/>
        <w:rPr>
          <w:rFonts w:ascii="Arial" w:hAnsi="Arial" w:cs="Arial"/>
          <w:lang w:val="en-US"/>
        </w:rPr>
      </w:pPr>
    </w:p>
    <w:p w14:paraId="5F9D8D13" w14:textId="2032DEFD" w:rsidR="00DE597B" w:rsidRPr="00FB7C58" w:rsidRDefault="009259D5" w:rsidP="00BA6D4C">
      <w:pPr>
        <w:pStyle w:val="Default"/>
        <w:jc w:val="both"/>
        <w:rPr>
          <w:rFonts w:ascii="Arial" w:hAnsi="Arial" w:cs="Arial"/>
          <w:lang w:val="en-US"/>
        </w:rPr>
      </w:pPr>
      <w:r w:rsidRPr="00FB7C58">
        <w:rPr>
          <w:rFonts w:ascii="Arial" w:hAnsi="Arial" w:cs="Arial"/>
          <w:lang w:val="en-US"/>
        </w:rPr>
        <w:t>1</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1/10</w:t>
      </w:r>
    </w:p>
    <w:p w14:paraId="3A39FF26" w14:textId="77777777" w:rsidR="00DE597B" w:rsidRPr="00FB7C58" w:rsidRDefault="00DE597B" w:rsidP="00BA6D4C">
      <w:pPr>
        <w:pStyle w:val="Default"/>
        <w:jc w:val="both"/>
        <w:rPr>
          <w:rFonts w:ascii="Arial" w:hAnsi="Arial" w:cs="Arial"/>
          <w:lang w:val="en-US"/>
        </w:rPr>
      </w:pPr>
    </w:p>
    <w:p w14:paraId="52F11B75" w14:textId="7B5793F5" w:rsidR="00DE597B" w:rsidRPr="00FB7C58" w:rsidRDefault="009259D5" w:rsidP="00BA6D4C">
      <w:pPr>
        <w:pStyle w:val="Default"/>
        <w:jc w:val="both"/>
        <w:rPr>
          <w:rFonts w:ascii="Arial" w:hAnsi="Arial" w:cs="Arial"/>
          <w:lang w:val="en-US"/>
        </w:rPr>
      </w:pPr>
      <w:r w:rsidRPr="00FB7C58">
        <w:rPr>
          <w:rFonts w:ascii="Arial" w:hAnsi="Arial" w:cs="Arial"/>
          <w:lang w:val="en-US"/>
        </w:rPr>
        <w:t>2</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2/10</w:t>
      </w:r>
    </w:p>
    <w:p w14:paraId="0F0BABED" w14:textId="77777777" w:rsidR="00DE597B" w:rsidRPr="00FB7C58" w:rsidRDefault="00DE597B" w:rsidP="00BA6D4C">
      <w:pPr>
        <w:pStyle w:val="Default"/>
        <w:jc w:val="both"/>
        <w:rPr>
          <w:rFonts w:ascii="Arial" w:hAnsi="Arial" w:cs="Arial"/>
          <w:lang w:val="en-US"/>
        </w:rPr>
      </w:pPr>
    </w:p>
    <w:p w14:paraId="4DCF627D" w14:textId="06F14786" w:rsidR="00DE597B" w:rsidRPr="00FB7C58" w:rsidRDefault="009259D5" w:rsidP="00BA6D4C">
      <w:pPr>
        <w:pStyle w:val="Default"/>
        <w:jc w:val="both"/>
        <w:rPr>
          <w:rFonts w:ascii="Arial" w:hAnsi="Arial" w:cs="Arial"/>
          <w:lang w:val="en-US"/>
        </w:rPr>
      </w:pPr>
      <w:r w:rsidRPr="00FB7C58">
        <w:rPr>
          <w:rFonts w:ascii="Arial" w:hAnsi="Arial" w:cs="Arial"/>
          <w:lang w:val="en-US"/>
        </w:rPr>
        <w:t>3</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3/10</w:t>
      </w:r>
    </w:p>
    <w:p w14:paraId="28022283" w14:textId="77777777" w:rsidR="00DE597B" w:rsidRPr="00FB7C58" w:rsidRDefault="00DE597B" w:rsidP="00BA6D4C">
      <w:pPr>
        <w:pStyle w:val="Default"/>
        <w:jc w:val="both"/>
        <w:rPr>
          <w:rFonts w:ascii="Arial" w:hAnsi="Arial" w:cs="Arial"/>
          <w:lang w:val="en-US"/>
        </w:rPr>
      </w:pPr>
    </w:p>
    <w:p w14:paraId="4C537D17" w14:textId="6486B4AC" w:rsidR="00DE597B" w:rsidRPr="00FB7C58" w:rsidRDefault="009259D5" w:rsidP="00BA6D4C">
      <w:pPr>
        <w:pStyle w:val="Default"/>
        <w:jc w:val="both"/>
        <w:rPr>
          <w:rFonts w:ascii="Arial" w:hAnsi="Arial" w:cs="Arial"/>
          <w:lang w:val="en-US"/>
        </w:rPr>
      </w:pPr>
      <w:r w:rsidRPr="00FB7C58">
        <w:rPr>
          <w:rFonts w:ascii="Arial" w:hAnsi="Arial" w:cs="Arial"/>
          <w:lang w:val="en-US"/>
        </w:rPr>
        <w:t>4</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4/10</w:t>
      </w:r>
    </w:p>
    <w:p w14:paraId="39F2AF0D" w14:textId="77777777" w:rsidR="00DE597B" w:rsidRPr="00FB7C58" w:rsidRDefault="00DE597B" w:rsidP="00BA6D4C">
      <w:pPr>
        <w:pStyle w:val="Default"/>
        <w:jc w:val="both"/>
        <w:rPr>
          <w:rFonts w:ascii="Arial" w:hAnsi="Arial" w:cs="Arial"/>
          <w:lang w:val="en-US"/>
        </w:rPr>
      </w:pPr>
    </w:p>
    <w:p w14:paraId="661C5E42" w14:textId="624EE164" w:rsidR="00DE597B" w:rsidRPr="00FB7C58" w:rsidRDefault="009259D5" w:rsidP="00BA6D4C">
      <w:pPr>
        <w:pStyle w:val="Default"/>
        <w:jc w:val="both"/>
        <w:rPr>
          <w:rFonts w:ascii="Arial" w:hAnsi="Arial" w:cs="Arial"/>
          <w:lang w:val="en-US"/>
        </w:rPr>
      </w:pPr>
      <w:r w:rsidRPr="00FB7C58">
        <w:rPr>
          <w:rFonts w:ascii="Arial" w:hAnsi="Arial" w:cs="Arial"/>
          <w:lang w:val="en-US"/>
        </w:rPr>
        <w:t>5</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5/10</w:t>
      </w:r>
    </w:p>
    <w:p w14:paraId="6958FDF7" w14:textId="77777777" w:rsidR="00DE597B" w:rsidRPr="00FB7C58" w:rsidRDefault="00DE597B" w:rsidP="00BA6D4C">
      <w:pPr>
        <w:pStyle w:val="Default"/>
        <w:jc w:val="both"/>
        <w:rPr>
          <w:rFonts w:ascii="Arial" w:hAnsi="Arial" w:cs="Arial"/>
          <w:lang w:val="en-US"/>
        </w:rPr>
      </w:pPr>
    </w:p>
    <w:p w14:paraId="6974FF1B" w14:textId="6116A942" w:rsidR="00DE597B" w:rsidRPr="00FB7C58" w:rsidRDefault="009259D5" w:rsidP="00BA6D4C">
      <w:pPr>
        <w:pStyle w:val="Default"/>
        <w:jc w:val="both"/>
        <w:rPr>
          <w:rFonts w:ascii="Arial" w:hAnsi="Arial" w:cs="Arial"/>
          <w:lang w:val="en-US"/>
        </w:rPr>
      </w:pPr>
      <w:r w:rsidRPr="00FB7C58">
        <w:rPr>
          <w:rFonts w:ascii="Arial" w:hAnsi="Arial" w:cs="Arial"/>
          <w:lang w:val="en-US"/>
        </w:rPr>
        <w:t>6</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6/10</w:t>
      </w:r>
    </w:p>
    <w:p w14:paraId="486B8FD7" w14:textId="77777777" w:rsidR="00DE597B" w:rsidRPr="00FB7C58" w:rsidRDefault="00DE597B" w:rsidP="00BA6D4C">
      <w:pPr>
        <w:pStyle w:val="Default"/>
        <w:jc w:val="both"/>
        <w:rPr>
          <w:rFonts w:ascii="Arial" w:hAnsi="Arial" w:cs="Arial"/>
          <w:lang w:val="en-US"/>
        </w:rPr>
      </w:pPr>
    </w:p>
    <w:p w14:paraId="782A6BA4" w14:textId="5FCA350F" w:rsidR="00DE597B" w:rsidRPr="00FB7C58" w:rsidRDefault="009259D5" w:rsidP="00BA6D4C">
      <w:pPr>
        <w:pStyle w:val="Default"/>
        <w:jc w:val="both"/>
        <w:rPr>
          <w:rFonts w:ascii="Arial" w:hAnsi="Arial" w:cs="Arial"/>
          <w:lang w:val="en-US"/>
        </w:rPr>
      </w:pPr>
      <w:r w:rsidRPr="00FB7C58">
        <w:rPr>
          <w:rFonts w:ascii="Arial" w:hAnsi="Arial" w:cs="Arial"/>
          <w:lang w:val="en-US"/>
        </w:rPr>
        <w:t>7</w:t>
      </w:r>
      <w:r w:rsidR="00DE597B"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7/10</w:t>
      </w:r>
    </w:p>
    <w:p w14:paraId="167073F7" w14:textId="77777777" w:rsidR="00DE597B" w:rsidRPr="00FB7C58" w:rsidRDefault="00DE597B" w:rsidP="00BA6D4C">
      <w:pPr>
        <w:pStyle w:val="Default"/>
        <w:jc w:val="both"/>
        <w:rPr>
          <w:rFonts w:ascii="Arial" w:hAnsi="Arial" w:cs="Arial"/>
          <w:lang w:val="en-US"/>
        </w:rPr>
      </w:pPr>
    </w:p>
    <w:p w14:paraId="34C0C7D4" w14:textId="3C58DF11" w:rsidR="00DE597B" w:rsidRPr="00FB7C58" w:rsidRDefault="009259D5" w:rsidP="00BA6D4C">
      <w:pPr>
        <w:pStyle w:val="Default"/>
        <w:jc w:val="both"/>
        <w:rPr>
          <w:rFonts w:ascii="Arial" w:hAnsi="Arial" w:cs="Arial"/>
          <w:lang w:val="en-US"/>
        </w:rPr>
      </w:pPr>
      <w:r w:rsidRPr="00FB7C58">
        <w:rPr>
          <w:rFonts w:ascii="Arial" w:hAnsi="Arial" w:cs="Arial"/>
          <w:lang w:val="en-US"/>
        </w:rPr>
        <w:t>8</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8/10</w:t>
      </w:r>
    </w:p>
    <w:p w14:paraId="62BEEEE0" w14:textId="77777777" w:rsidR="00DE597B" w:rsidRPr="00FB7C58" w:rsidRDefault="00DE597B" w:rsidP="00BA6D4C">
      <w:pPr>
        <w:pStyle w:val="Default"/>
        <w:jc w:val="both"/>
        <w:rPr>
          <w:rFonts w:ascii="Arial" w:hAnsi="Arial" w:cs="Arial"/>
          <w:lang w:val="en-US"/>
        </w:rPr>
      </w:pPr>
    </w:p>
    <w:p w14:paraId="7B40B549" w14:textId="15C6AC10" w:rsidR="00DE597B" w:rsidRPr="00FB7C58" w:rsidRDefault="009259D5" w:rsidP="00BA6D4C">
      <w:pPr>
        <w:pStyle w:val="Default"/>
        <w:jc w:val="both"/>
        <w:rPr>
          <w:rFonts w:ascii="Arial" w:hAnsi="Arial" w:cs="Arial"/>
          <w:lang w:val="en-US"/>
        </w:rPr>
      </w:pPr>
      <w:r w:rsidRPr="00FB7C58">
        <w:rPr>
          <w:rFonts w:ascii="Arial" w:hAnsi="Arial" w:cs="Arial"/>
          <w:lang w:val="en-US"/>
        </w:rPr>
        <w:t>9</w:t>
      </w:r>
      <w:r w:rsidR="00DE597B" w:rsidRPr="00FB7C58">
        <w:rPr>
          <w:rFonts w:ascii="Arial" w:hAnsi="Arial" w:cs="Arial"/>
          <w:lang w:val="en-US"/>
        </w:rPr>
        <w:t>.</w:t>
      </w:r>
      <w:r w:rsidRPr="00FB7C58">
        <w:rPr>
          <w:rFonts w:ascii="Arial" w:hAnsi="Arial" w:cs="Arial"/>
          <w:lang w:val="en-US"/>
        </w:rPr>
        <w:t xml:space="preserve"> </w:t>
      </w:r>
      <w:r w:rsidR="00C66FF7" w:rsidRPr="00FB7C58">
        <w:rPr>
          <w:rFonts w:ascii="Arial" w:hAnsi="Arial" w:cs="Arial"/>
          <w:lang w:val="en-US"/>
        </w:rPr>
        <w:t>Threat</w:t>
      </w:r>
      <w:r w:rsidR="00DE597B" w:rsidRPr="00FB7C58">
        <w:rPr>
          <w:rFonts w:ascii="Arial" w:hAnsi="Arial" w:cs="Arial"/>
          <w:lang w:val="en-US"/>
        </w:rPr>
        <w:t xml:space="preserve"> 9/10</w:t>
      </w:r>
    </w:p>
    <w:p w14:paraId="7C77AB59" w14:textId="77777777" w:rsidR="00DE597B" w:rsidRPr="00FB7C58" w:rsidRDefault="00DE597B" w:rsidP="00BA6D4C">
      <w:pPr>
        <w:pStyle w:val="Default"/>
        <w:jc w:val="both"/>
        <w:rPr>
          <w:rFonts w:ascii="Arial" w:hAnsi="Arial" w:cs="Arial"/>
          <w:lang w:val="en-US"/>
        </w:rPr>
      </w:pPr>
    </w:p>
    <w:p w14:paraId="08D43563" w14:textId="485CBCE1" w:rsidR="00DE597B" w:rsidRPr="00FB7C58" w:rsidRDefault="009259D5" w:rsidP="00BA6D4C">
      <w:pPr>
        <w:jc w:val="both"/>
        <w:rPr>
          <w:rFonts w:ascii="Arial" w:hAnsi="Arial" w:cs="Arial"/>
          <w:sz w:val="24"/>
          <w:szCs w:val="24"/>
          <w:lang w:val="en-US"/>
        </w:rPr>
      </w:pPr>
      <w:r w:rsidRPr="00FB7C58">
        <w:rPr>
          <w:rFonts w:ascii="Arial" w:hAnsi="Arial" w:cs="Arial"/>
          <w:sz w:val="24"/>
          <w:szCs w:val="24"/>
          <w:lang w:val="en-US"/>
        </w:rPr>
        <w:t xml:space="preserve">10. </w:t>
      </w:r>
      <w:r w:rsidR="00C66FF7" w:rsidRPr="00FB7C58">
        <w:rPr>
          <w:rFonts w:ascii="Arial" w:hAnsi="Arial" w:cs="Arial"/>
          <w:sz w:val="24"/>
          <w:szCs w:val="24"/>
          <w:lang w:val="en-US"/>
        </w:rPr>
        <w:t>Threat</w:t>
      </w:r>
      <w:r w:rsidR="00DE597B" w:rsidRPr="00FB7C58">
        <w:rPr>
          <w:rFonts w:ascii="Arial" w:hAnsi="Arial" w:cs="Arial"/>
          <w:sz w:val="24"/>
          <w:szCs w:val="24"/>
          <w:lang w:val="en-US"/>
        </w:rPr>
        <w:t xml:space="preserve"> 10/10</w:t>
      </w:r>
    </w:p>
    <w:p w14:paraId="0E90435E" w14:textId="4F753155" w:rsidR="00DE597B" w:rsidRPr="00FB7C58" w:rsidRDefault="00DE597B" w:rsidP="00BA6D4C">
      <w:pPr>
        <w:jc w:val="both"/>
        <w:rPr>
          <w:rFonts w:ascii="Arial" w:hAnsi="Arial" w:cs="Arial"/>
          <w:sz w:val="24"/>
          <w:szCs w:val="24"/>
          <w:lang w:val="en-US"/>
        </w:rPr>
      </w:pPr>
    </w:p>
    <w:p w14:paraId="7CA5EF24" w14:textId="77777777" w:rsidR="00DE597B" w:rsidRPr="00FB7C58" w:rsidRDefault="00DE597B" w:rsidP="00BA6D4C">
      <w:pPr>
        <w:pStyle w:val="Default"/>
        <w:jc w:val="both"/>
        <w:rPr>
          <w:rFonts w:ascii="Arial" w:hAnsi="Arial" w:cs="Arial"/>
          <w:lang w:val="en-US"/>
        </w:rPr>
      </w:pPr>
    </w:p>
    <w:p w14:paraId="04D44519" w14:textId="77777777" w:rsidR="00DE597B" w:rsidRPr="00FB7C58" w:rsidRDefault="00DE597B" w:rsidP="00BA6D4C">
      <w:pPr>
        <w:pStyle w:val="Default"/>
        <w:jc w:val="both"/>
        <w:rPr>
          <w:rFonts w:ascii="Arial" w:hAnsi="Arial" w:cs="Arial"/>
          <w:lang w:val="en-US"/>
        </w:rPr>
      </w:pPr>
    </w:p>
    <w:p w14:paraId="5E6B7DDD" w14:textId="77777777" w:rsidR="00DE597B" w:rsidRPr="00FB7C58" w:rsidRDefault="00DE597B" w:rsidP="00BA6D4C">
      <w:pPr>
        <w:pStyle w:val="Default"/>
        <w:jc w:val="both"/>
        <w:rPr>
          <w:rFonts w:ascii="Arial" w:hAnsi="Arial" w:cs="Arial"/>
          <w:lang w:val="en-US"/>
        </w:rPr>
      </w:pPr>
    </w:p>
    <w:p w14:paraId="5CC86073" w14:textId="77777777" w:rsidR="00DE597B" w:rsidRPr="00FB7C58" w:rsidRDefault="00DE597B" w:rsidP="00BA6D4C">
      <w:pPr>
        <w:pStyle w:val="Default"/>
        <w:jc w:val="both"/>
        <w:rPr>
          <w:rFonts w:ascii="Arial" w:hAnsi="Arial" w:cs="Arial"/>
          <w:lang w:val="en-US"/>
        </w:rPr>
      </w:pPr>
    </w:p>
    <w:p w14:paraId="0E59A66B" w14:textId="34C830B7" w:rsidR="000E1766" w:rsidRPr="00FB7C58" w:rsidRDefault="00955342" w:rsidP="00BA6D4C">
      <w:pPr>
        <w:pStyle w:val="Default"/>
        <w:jc w:val="both"/>
        <w:rPr>
          <w:rFonts w:ascii="Arial" w:hAnsi="Arial" w:cs="Arial"/>
          <w:lang w:val="en-US"/>
        </w:rPr>
      </w:pPr>
      <w:r w:rsidRPr="00FB7C58">
        <w:rPr>
          <w:rFonts w:ascii="Arial" w:hAnsi="Arial" w:cs="Arial"/>
          <w:lang w:val="en-US"/>
        </w:rPr>
        <w:t>Thank you for participating in our survey</w:t>
      </w:r>
      <w:r w:rsidRPr="00FB7C58">
        <w:rPr>
          <w:rFonts w:ascii="Arial" w:hAnsi="Arial" w:cs="Arial"/>
          <w:lang w:val="en-US"/>
        </w:rPr>
        <w:t>!</w:t>
      </w:r>
    </w:p>
    <w:sectPr w:rsidR="000E1766" w:rsidRPr="00FB7C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19EF"/>
    <w:multiLevelType w:val="hybridMultilevel"/>
    <w:tmpl w:val="5186FD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623727"/>
    <w:multiLevelType w:val="multilevel"/>
    <w:tmpl w:val="2C22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868A8"/>
    <w:multiLevelType w:val="hybridMultilevel"/>
    <w:tmpl w:val="65A83F0A"/>
    <w:lvl w:ilvl="0" w:tplc="3E4C5CD2">
      <w:start w:val="1"/>
      <w:numFmt w:val="decimal"/>
      <w:lvlText w:val="%1."/>
      <w:lvlJc w:val="left"/>
      <w:pPr>
        <w:ind w:left="360" w:hanging="360"/>
      </w:pPr>
      <w:rPr>
        <w:rFonts w:hint="default"/>
        <w:b w:val="0"/>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AE669D7"/>
    <w:multiLevelType w:val="hybridMultilevel"/>
    <w:tmpl w:val="A7808DC0"/>
    <w:lvl w:ilvl="0" w:tplc="377628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8CD4F82"/>
    <w:multiLevelType w:val="hybridMultilevel"/>
    <w:tmpl w:val="F8BAA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C67862"/>
    <w:multiLevelType w:val="hybridMultilevel"/>
    <w:tmpl w:val="50C62ED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6028868">
    <w:abstractNumId w:val="1"/>
  </w:num>
  <w:num w:numId="2" w16cid:durableId="1386181650">
    <w:abstractNumId w:val="0"/>
  </w:num>
  <w:num w:numId="3" w16cid:durableId="1288046517">
    <w:abstractNumId w:val="4"/>
  </w:num>
  <w:num w:numId="4" w16cid:durableId="1941833170">
    <w:abstractNumId w:val="5"/>
  </w:num>
  <w:num w:numId="5" w16cid:durableId="276789543">
    <w:abstractNumId w:val="3"/>
  </w:num>
  <w:num w:numId="6" w16cid:durableId="122822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B"/>
    <w:rsid w:val="00027B6D"/>
    <w:rsid w:val="00047F93"/>
    <w:rsid w:val="0006059C"/>
    <w:rsid w:val="000B54E3"/>
    <w:rsid w:val="000E1766"/>
    <w:rsid w:val="000E7759"/>
    <w:rsid w:val="001929F5"/>
    <w:rsid w:val="00197DCC"/>
    <w:rsid w:val="001C4F80"/>
    <w:rsid w:val="001E7588"/>
    <w:rsid w:val="00221646"/>
    <w:rsid w:val="002252DB"/>
    <w:rsid w:val="00230A8F"/>
    <w:rsid w:val="00234504"/>
    <w:rsid w:val="00264664"/>
    <w:rsid w:val="00270516"/>
    <w:rsid w:val="0030342B"/>
    <w:rsid w:val="00341034"/>
    <w:rsid w:val="00360DE1"/>
    <w:rsid w:val="00384A94"/>
    <w:rsid w:val="00403DA2"/>
    <w:rsid w:val="0041030E"/>
    <w:rsid w:val="00437D32"/>
    <w:rsid w:val="004B10FA"/>
    <w:rsid w:val="004B1E5A"/>
    <w:rsid w:val="004D0825"/>
    <w:rsid w:val="004D3783"/>
    <w:rsid w:val="005451A2"/>
    <w:rsid w:val="00557E53"/>
    <w:rsid w:val="00572720"/>
    <w:rsid w:val="00612786"/>
    <w:rsid w:val="00681792"/>
    <w:rsid w:val="006D1B83"/>
    <w:rsid w:val="006F6BB2"/>
    <w:rsid w:val="007327D9"/>
    <w:rsid w:val="00751385"/>
    <w:rsid w:val="007B552B"/>
    <w:rsid w:val="008D7EFE"/>
    <w:rsid w:val="008F66C2"/>
    <w:rsid w:val="009259D5"/>
    <w:rsid w:val="00955342"/>
    <w:rsid w:val="0097556D"/>
    <w:rsid w:val="00980B77"/>
    <w:rsid w:val="009C2D85"/>
    <w:rsid w:val="00A0176A"/>
    <w:rsid w:val="00AF337F"/>
    <w:rsid w:val="00B17539"/>
    <w:rsid w:val="00B31F03"/>
    <w:rsid w:val="00B3751F"/>
    <w:rsid w:val="00B45EE4"/>
    <w:rsid w:val="00B65E44"/>
    <w:rsid w:val="00B728B0"/>
    <w:rsid w:val="00BA6D4C"/>
    <w:rsid w:val="00BF27E4"/>
    <w:rsid w:val="00C45846"/>
    <w:rsid w:val="00C62EF7"/>
    <w:rsid w:val="00C66FF7"/>
    <w:rsid w:val="00C77285"/>
    <w:rsid w:val="00C902AE"/>
    <w:rsid w:val="00CD75AA"/>
    <w:rsid w:val="00D13F0C"/>
    <w:rsid w:val="00D4337E"/>
    <w:rsid w:val="00DB7E2C"/>
    <w:rsid w:val="00DE597B"/>
    <w:rsid w:val="00E71732"/>
    <w:rsid w:val="00E738F2"/>
    <w:rsid w:val="00ED7F8D"/>
    <w:rsid w:val="00F03E91"/>
    <w:rsid w:val="00F96E0F"/>
    <w:rsid w:val="00FB7C58"/>
    <w:rsid w:val="00FC4365"/>
    <w:rsid w:val="00FF58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A93F"/>
  <w15:chartTrackingRefBased/>
  <w15:docId w15:val="{D6D4D520-5805-4EEF-A878-634D54CB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E597B"/>
    <w:pPr>
      <w:autoSpaceDE w:val="0"/>
      <w:autoSpaceDN w:val="0"/>
      <w:adjustRightInd w:val="0"/>
      <w:spacing w:after="0" w:line="240" w:lineRule="auto"/>
    </w:pPr>
    <w:rPr>
      <w:rFonts w:ascii="Segoe UI" w:hAnsi="Segoe UI" w:cs="Segoe UI"/>
      <w:color w:val="000000"/>
      <w:sz w:val="24"/>
      <w:szCs w:val="24"/>
    </w:rPr>
  </w:style>
  <w:style w:type="paragraph" w:styleId="PargrafodaLista">
    <w:name w:val="List Paragraph"/>
    <w:basedOn w:val="Normal"/>
    <w:uiPriority w:val="34"/>
    <w:qFormat/>
    <w:rsid w:val="00197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9577">
      <w:bodyDiv w:val="1"/>
      <w:marLeft w:val="0"/>
      <w:marRight w:val="0"/>
      <w:marTop w:val="0"/>
      <w:marBottom w:val="0"/>
      <w:divBdr>
        <w:top w:val="none" w:sz="0" w:space="0" w:color="auto"/>
        <w:left w:val="none" w:sz="0" w:space="0" w:color="auto"/>
        <w:bottom w:val="none" w:sz="0" w:space="0" w:color="auto"/>
        <w:right w:val="none" w:sz="0" w:space="0" w:color="auto"/>
      </w:divBdr>
    </w:div>
    <w:div w:id="1290013585">
      <w:bodyDiv w:val="1"/>
      <w:marLeft w:val="0"/>
      <w:marRight w:val="0"/>
      <w:marTop w:val="0"/>
      <w:marBottom w:val="0"/>
      <w:divBdr>
        <w:top w:val="none" w:sz="0" w:space="0" w:color="auto"/>
        <w:left w:val="none" w:sz="0" w:space="0" w:color="auto"/>
        <w:bottom w:val="none" w:sz="0" w:space="0" w:color="auto"/>
        <w:right w:val="none" w:sz="0" w:space="0" w:color="auto"/>
      </w:divBdr>
    </w:div>
    <w:div w:id="1541353708">
      <w:bodyDiv w:val="1"/>
      <w:marLeft w:val="0"/>
      <w:marRight w:val="0"/>
      <w:marTop w:val="0"/>
      <w:marBottom w:val="0"/>
      <w:divBdr>
        <w:top w:val="none" w:sz="0" w:space="0" w:color="auto"/>
        <w:left w:val="none" w:sz="0" w:space="0" w:color="auto"/>
        <w:bottom w:val="none" w:sz="0" w:space="0" w:color="auto"/>
        <w:right w:val="none" w:sz="0" w:space="0" w:color="auto"/>
      </w:divBdr>
    </w:div>
    <w:div w:id="1675571957">
      <w:bodyDiv w:val="1"/>
      <w:marLeft w:val="0"/>
      <w:marRight w:val="0"/>
      <w:marTop w:val="0"/>
      <w:marBottom w:val="0"/>
      <w:divBdr>
        <w:top w:val="none" w:sz="0" w:space="0" w:color="auto"/>
        <w:left w:val="none" w:sz="0" w:space="0" w:color="auto"/>
        <w:bottom w:val="none" w:sz="0" w:space="0" w:color="auto"/>
        <w:right w:val="none" w:sz="0" w:space="0" w:color="auto"/>
      </w:divBdr>
    </w:div>
    <w:div w:id="1698121170">
      <w:bodyDiv w:val="1"/>
      <w:marLeft w:val="0"/>
      <w:marRight w:val="0"/>
      <w:marTop w:val="0"/>
      <w:marBottom w:val="0"/>
      <w:divBdr>
        <w:top w:val="none" w:sz="0" w:space="0" w:color="auto"/>
        <w:left w:val="none" w:sz="0" w:space="0" w:color="auto"/>
        <w:bottom w:val="none" w:sz="0" w:space="0" w:color="auto"/>
        <w:right w:val="none" w:sz="0" w:space="0" w:color="auto"/>
      </w:divBdr>
    </w:div>
    <w:div w:id="1724863255">
      <w:bodyDiv w:val="1"/>
      <w:marLeft w:val="0"/>
      <w:marRight w:val="0"/>
      <w:marTop w:val="0"/>
      <w:marBottom w:val="0"/>
      <w:divBdr>
        <w:top w:val="none" w:sz="0" w:space="0" w:color="auto"/>
        <w:left w:val="none" w:sz="0" w:space="0" w:color="auto"/>
        <w:bottom w:val="none" w:sz="0" w:space="0" w:color="auto"/>
        <w:right w:val="none" w:sz="0" w:space="0" w:color="auto"/>
      </w:divBdr>
    </w:div>
    <w:div w:id="18652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76e2e4-eeb4-4170-9e7c-98394b1c5e02">
      <Terms xmlns="http://schemas.microsoft.com/office/infopath/2007/PartnerControls"/>
    </lcf76f155ced4ddcb4097134ff3c332f>
    <TaxCatchAll xmlns="3540e4c0-8285-40e1-81c1-d907a126b4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8E5B769F1837948A7CB9B4A2520CD12" ma:contentTypeVersion="14" ma:contentTypeDescription="Crie um novo documento." ma:contentTypeScope="" ma:versionID="93d265e639b7ff17edc8baa8ff6a3c50">
  <xsd:schema xmlns:xsd="http://www.w3.org/2001/XMLSchema" xmlns:xs="http://www.w3.org/2001/XMLSchema" xmlns:p="http://schemas.microsoft.com/office/2006/metadata/properties" xmlns:ns2="6d76e2e4-eeb4-4170-9e7c-98394b1c5e02" xmlns:ns3="3540e4c0-8285-40e1-81c1-d907a126b4be" targetNamespace="http://schemas.microsoft.com/office/2006/metadata/properties" ma:root="true" ma:fieldsID="28f350d3b0164d2badf331cfc7cb341f" ns2:_="" ns3:_="">
    <xsd:import namespace="6d76e2e4-eeb4-4170-9e7c-98394b1c5e02"/>
    <xsd:import namespace="3540e4c0-8285-40e1-81c1-d907a126b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6e2e4-eeb4-4170-9e7c-98394b1c5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167cb4b0-d69b-4455-a2ce-c5ad0eb209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0e4c0-8285-40e1-81c1-d907a126b4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fbca91-ba74-4665-b73a-71f827903a0e}" ma:internalName="TaxCatchAll" ma:showField="CatchAllData" ma:web="3540e4c0-8285-40e1-81c1-d907a126b4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82C57-E50D-43AA-B4E5-D87AFD8042A9}">
  <ds:schemaRefs>
    <ds:schemaRef ds:uri="http://schemas.microsoft.com/sharepoint/v3/contenttype/forms"/>
  </ds:schemaRefs>
</ds:datastoreItem>
</file>

<file path=customXml/itemProps2.xml><?xml version="1.0" encoding="utf-8"?>
<ds:datastoreItem xmlns:ds="http://schemas.openxmlformats.org/officeDocument/2006/customXml" ds:itemID="{615B4162-EAA7-41CD-BB5C-80364162B741}">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3540e4c0-8285-40e1-81c1-d907a126b4be"/>
    <ds:schemaRef ds:uri="http://purl.org/dc/elements/1.1/"/>
    <ds:schemaRef ds:uri="6d76e2e4-eeb4-4170-9e7c-98394b1c5e02"/>
  </ds:schemaRefs>
</ds:datastoreItem>
</file>

<file path=customXml/itemProps3.xml><?xml version="1.0" encoding="utf-8"?>
<ds:datastoreItem xmlns:ds="http://schemas.openxmlformats.org/officeDocument/2006/customXml" ds:itemID="{5D9A75F3-2EE5-4EAC-9DDA-23E8F1C78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6e2e4-eeb4-4170-9e7c-98394b1c5e02"/>
    <ds:schemaRef ds:uri="3540e4c0-8285-40e1-81c1-d907a126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559</Words>
  <Characters>3021</Characters>
  <Application>Microsoft Office Word</Application>
  <DocSecurity>0</DocSecurity>
  <Lines>25</Lines>
  <Paragraphs>7</Paragraphs>
  <ScaleCrop>false</ScaleCrop>
  <Company>TCU</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Jônatas Carvalho Silva</dc:creator>
  <cp:keywords/>
  <dc:description/>
  <cp:lastModifiedBy>KATRINA NARGUIS</cp:lastModifiedBy>
  <cp:revision>69</cp:revision>
  <dcterms:created xsi:type="dcterms:W3CDTF">2024-09-12T17:26:00Z</dcterms:created>
  <dcterms:modified xsi:type="dcterms:W3CDTF">2024-10-16T20:00:00Z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0x010100E8E5B769F1837948A7CB9B4A2520CD12</vt:lpwstr>
  </property>
  <property fmtid="{D5CDD505-2E9C-101B-9397-08002B2CF9AE}" pid="3" name="MediaServiceImageTags">
    <vt:lpwstr/>
  </property>
</Properties>
</file>